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1A" w:rsidRDefault="00DC171A" w:rsidP="00DC171A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ПРОЕКТ</w:t>
      </w:r>
    </w:p>
    <w:p w:rsidR="00DC171A" w:rsidRDefault="00DC171A" w:rsidP="00DC171A">
      <w:pPr>
        <w:jc w:val="center"/>
        <w:rPr>
          <w:b/>
          <w:bCs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81025" cy="70485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1A" w:rsidRDefault="00DC171A" w:rsidP="00DC171A">
      <w:pPr>
        <w:jc w:val="right"/>
      </w:pPr>
    </w:p>
    <w:p w:rsidR="00DC171A" w:rsidRDefault="00DC171A" w:rsidP="00DC171A">
      <w:pPr>
        <w:jc w:val="center"/>
        <w:rPr>
          <w:b/>
          <w:sz w:val="32"/>
          <w:szCs w:val="32"/>
        </w:rPr>
      </w:pP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ХАНТЫ-МАНСИЙСКА</w:t>
      </w:r>
    </w:p>
    <w:p w:rsidR="00DC171A" w:rsidRDefault="00DC171A" w:rsidP="00DC171A">
      <w:pPr>
        <w:pStyle w:val="6"/>
        <w:spacing w:before="0"/>
        <w:ind w:left="-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C171A" w:rsidRDefault="00DC171A" w:rsidP="00DC171A">
      <w:pPr>
        <w:jc w:val="both"/>
        <w:rPr>
          <w:b/>
          <w:sz w:val="28"/>
          <w:szCs w:val="28"/>
        </w:rPr>
      </w:pPr>
    </w:p>
    <w:p w:rsidR="00DC171A" w:rsidRPr="001C004E" w:rsidRDefault="00DC171A" w:rsidP="00DC171A">
      <w:pPr>
        <w:jc w:val="both"/>
        <w:rPr>
          <w:sz w:val="28"/>
          <w:szCs w:val="28"/>
        </w:rPr>
      </w:pPr>
      <w:r w:rsidRPr="001C004E">
        <w:rPr>
          <w:sz w:val="28"/>
          <w:szCs w:val="28"/>
        </w:rPr>
        <w:t>от «__»_________ 201</w:t>
      </w:r>
      <w:r w:rsidR="00D05639" w:rsidRPr="001C004E">
        <w:rPr>
          <w:sz w:val="28"/>
          <w:szCs w:val="28"/>
        </w:rPr>
        <w:t>5</w:t>
      </w:r>
      <w:r w:rsidRPr="001C004E">
        <w:rPr>
          <w:sz w:val="28"/>
          <w:szCs w:val="28"/>
        </w:rPr>
        <w:t xml:space="preserve"> года</w:t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  <w:t>№ ___</w:t>
      </w:r>
    </w:p>
    <w:p w:rsidR="00DC171A" w:rsidRDefault="00DC171A" w:rsidP="00DC171A">
      <w:pPr>
        <w:jc w:val="center"/>
      </w:pPr>
    </w:p>
    <w:p w:rsidR="00DC171A" w:rsidRDefault="00DC171A" w:rsidP="00DC171A">
      <w:pPr>
        <w:jc w:val="both"/>
        <w:rPr>
          <w:bCs/>
          <w:sz w:val="28"/>
          <w:szCs w:val="28"/>
        </w:rPr>
      </w:pPr>
    </w:p>
    <w:p w:rsidR="00E87CB7" w:rsidRDefault="00E87CB7" w:rsidP="00DC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C171A">
        <w:rPr>
          <w:bCs/>
          <w:sz w:val="28"/>
          <w:szCs w:val="28"/>
        </w:rPr>
        <w:t>Правил</w:t>
      </w:r>
    </w:p>
    <w:p w:rsidR="00DC171A" w:rsidRDefault="00387B6B" w:rsidP="00DC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C171A">
        <w:rPr>
          <w:bCs/>
          <w:sz w:val="28"/>
          <w:szCs w:val="28"/>
        </w:rPr>
        <w:t>о обращению с отходами на</w:t>
      </w:r>
    </w:p>
    <w:p w:rsidR="00DC171A" w:rsidRDefault="00DC171A" w:rsidP="00DC17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территории города Ханты-Мансийска</w:t>
      </w:r>
    </w:p>
    <w:p w:rsidR="00DC171A" w:rsidRDefault="00DC171A" w:rsidP="00DC171A">
      <w:pPr>
        <w:ind w:firstLine="708"/>
        <w:jc w:val="both"/>
        <w:rPr>
          <w:sz w:val="28"/>
          <w:szCs w:val="28"/>
        </w:rPr>
      </w:pPr>
    </w:p>
    <w:p w:rsidR="007809C9" w:rsidRPr="009617FF" w:rsidRDefault="000A7410" w:rsidP="007809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410">
        <w:rPr>
          <w:rFonts w:ascii="Times New Roman" w:hAnsi="Times New Roman" w:cs="Times New Roman"/>
          <w:sz w:val="28"/>
          <w:szCs w:val="28"/>
        </w:rPr>
        <w:t xml:space="preserve"> В </w:t>
      </w:r>
      <w:bookmarkStart w:id="0" w:name="_GoBack"/>
      <w:r w:rsidRPr="000A7410">
        <w:rPr>
          <w:rFonts w:ascii="Times New Roman" w:hAnsi="Times New Roman" w:cs="Times New Roman"/>
          <w:sz w:val="28"/>
          <w:szCs w:val="28"/>
        </w:rPr>
        <w:t>соответствии</w:t>
      </w:r>
      <w:bookmarkEnd w:id="0"/>
      <w:r w:rsidRPr="000A7410">
        <w:rPr>
          <w:rFonts w:ascii="Times New Roman" w:hAnsi="Times New Roman" w:cs="Times New Roman"/>
          <w:sz w:val="28"/>
          <w:szCs w:val="28"/>
        </w:rPr>
        <w:t xml:space="preserve">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от 24.06.1998 №</w:t>
      </w:r>
      <w:r w:rsidR="008B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</w:t>
      </w:r>
      <w:r w:rsidR="008B2DF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10">
        <w:rPr>
          <w:rFonts w:ascii="Times New Roman" w:hAnsi="Times New Roman" w:cs="Times New Roman"/>
          <w:sz w:val="28"/>
          <w:szCs w:val="28"/>
        </w:rPr>
        <w:t xml:space="preserve">"Об отходах производства и потребления", </w:t>
      </w:r>
      <w:r>
        <w:rPr>
          <w:rFonts w:ascii="Times New Roman" w:hAnsi="Times New Roman" w:cs="Times New Roman"/>
          <w:sz w:val="28"/>
          <w:szCs w:val="28"/>
        </w:rPr>
        <w:t>от 10.01.2002 №</w:t>
      </w:r>
      <w:r w:rsidR="008B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8B2DF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10">
        <w:rPr>
          <w:rFonts w:ascii="Times New Roman" w:hAnsi="Times New Roman" w:cs="Times New Roman"/>
          <w:sz w:val="28"/>
          <w:szCs w:val="28"/>
        </w:rPr>
        <w:t>"Об охране окружающей среды",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 от </w:t>
      </w:r>
      <w:r w:rsidR="008B2DF4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планом основных мероприятий по реализации </w:t>
      </w:r>
      <w:hyperlink r:id="rId8" w:history="1">
        <w:r w:rsidR="007809C9" w:rsidRPr="00961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Концепции</w:t>
        </w:r>
      </w:hyperlink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производства и потребления в Ханты-Мансийском автономном округе - Югре на период до 2020 года, утвержденным распоряжением Правительства Ханты-Мансийского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 от 30.09.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543-рп, </w:t>
      </w:r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реализации полномочий в области обращения с отходами, упорядочения и совершенствования деятельности по сбору, вывозу, утилизации и переработке бытовых и промышленных отходов, а также повышения уровня благоустройства на территории города Ханты-Мансийска</w:t>
      </w:r>
      <w:r w:rsidR="00E87CB7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ст. 71 Устава города Ханты-Мансийска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9C9" w:rsidRPr="007809C9" w:rsidRDefault="007809C9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961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на территории города Ханты-Мансийска согласно приложению к на</w:t>
      </w:r>
      <w:r w:rsidRPr="007809C9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7809C9" w:rsidRPr="007809C9" w:rsidRDefault="00E87CB7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809C9" w:rsidRPr="007809C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809C9" w:rsidRDefault="00E87CB7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9C9" w:rsidRPr="00780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9C9" w:rsidRPr="007809C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E739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809C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proofErr w:type="spellStart"/>
      <w:r w:rsidR="009E2822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9E282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809C9" w:rsidRPr="007809C9" w:rsidRDefault="007809C9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171A" w:rsidRDefault="00DC171A" w:rsidP="00DC171A">
      <w:pPr>
        <w:jc w:val="both"/>
        <w:rPr>
          <w:b/>
          <w:sz w:val="28"/>
          <w:szCs w:val="28"/>
        </w:rPr>
      </w:pPr>
    </w:p>
    <w:p w:rsidR="00DC171A" w:rsidRPr="00CB3549" w:rsidRDefault="00DD1E15" w:rsidP="00DC171A">
      <w:pPr>
        <w:jc w:val="both"/>
        <w:rPr>
          <w:sz w:val="28"/>
          <w:szCs w:val="28"/>
        </w:rPr>
      </w:pPr>
      <w:r w:rsidRPr="00CB3549">
        <w:rPr>
          <w:sz w:val="28"/>
          <w:szCs w:val="28"/>
        </w:rPr>
        <w:t>Г</w:t>
      </w:r>
      <w:r w:rsidR="00DC171A" w:rsidRPr="00CB3549">
        <w:rPr>
          <w:sz w:val="28"/>
          <w:szCs w:val="28"/>
        </w:rPr>
        <w:t>лав</w:t>
      </w:r>
      <w:r w:rsidR="00A82CEE" w:rsidRPr="00CB3549">
        <w:rPr>
          <w:sz w:val="28"/>
          <w:szCs w:val="28"/>
        </w:rPr>
        <w:t>а</w:t>
      </w:r>
      <w:r w:rsidR="00DC171A" w:rsidRPr="00CB3549">
        <w:rPr>
          <w:sz w:val="28"/>
          <w:szCs w:val="28"/>
        </w:rPr>
        <w:t xml:space="preserve"> Администрации</w:t>
      </w:r>
    </w:p>
    <w:p w:rsidR="00DC171A" w:rsidRPr="00CB3549" w:rsidRDefault="00DC171A" w:rsidP="00DC171A">
      <w:pPr>
        <w:jc w:val="both"/>
      </w:pPr>
      <w:r w:rsidRPr="00CB3549">
        <w:rPr>
          <w:sz w:val="28"/>
          <w:szCs w:val="28"/>
        </w:rPr>
        <w:t>города Ханты-Мансийска</w:t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="00CB3549">
        <w:rPr>
          <w:sz w:val="28"/>
          <w:szCs w:val="28"/>
        </w:rPr>
        <w:t xml:space="preserve">         </w:t>
      </w:r>
      <w:r w:rsidRPr="00CB3549">
        <w:rPr>
          <w:sz w:val="28"/>
          <w:szCs w:val="28"/>
        </w:rPr>
        <w:tab/>
        <w:t xml:space="preserve">                      </w:t>
      </w:r>
      <w:r w:rsidR="00A82CEE" w:rsidRPr="00CB3549">
        <w:rPr>
          <w:sz w:val="28"/>
          <w:szCs w:val="28"/>
        </w:rPr>
        <w:t xml:space="preserve"> </w:t>
      </w:r>
      <w:r w:rsidRPr="00CB3549">
        <w:rPr>
          <w:sz w:val="28"/>
          <w:szCs w:val="28"/>
        </w:rPr>
        <w:t xml:space="preserve"> </w:t>
      </w:r>
      <w:r w:rsidR="00A82CEE" w:rsidRPr="00CB3549">
        <w:rPr>
          <w:sz w:val="28"/>
          <w:szCs w:val="28"/>
        </w:rPr>
        <w:t xml:space="preserve">М.П. </w:t>
      </w:r>
      <w:proofErr w:type="spellStart"/>
      <w:r w:rsidR="00A82CEE" w:rsidRPr="00CB3549">
        <w:rPr>
          <w:sz w:val="28"/>
          <w:szCs w:val="28"/>
        </w:rPr>
        <w:t>Ряшин</w:t>
      </w:r>
      <w:proofErr w:type="spellEnd"/>
    </w:p>
    <w:p w:rsidR="00DF4E6C" w:rsidRDefault="00DF4E6C" w:rsidP="005E4BA9">
      <w:pPr>
        <w:jc w:val="right"/>
      </w:pPr>
    </w:p>
    <w:p w:rsidR="00DF4E6C" w:rsidRDefault="00DF4E6C" w:rsidP="005E4BA9">
      <w:pPr>
        <w:jc w:val="right"/>
      </w:pPr>
    </w:p>
    <w:p w:rsidR="00DF4E6C" w:rsidRDefault="00DF4E6C" w:rsidP="005E4BA9">
      <w:pPr>
        <w:jc w:val="right"/>
      </w:pPr>
    </w:p>
    <w:p w:rsidR="009E2822" w:rsidRDefault="009E2822" w:rsidP="005E4BA9">
      <w:pPr>
        <w:jc w:val="right"/>
      </w:pP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lastRenderedPageBreak/>
        <w:t xml:space="preserve"> Приложение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 xml:space="preserve"> к Постановлению Администрации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 xml:space="preserve">  города Ханты-Мансийска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>от «___»______ 201</w:t>
      </w:r>
      <w:r w:rsidR="009E2822" w:rsidRPr="00970546">
        <w:rPr>
          <w:sz w:val="28"/>
          <w:szCs w:val="28"/>
        </w:rPr>
        <w:t>5</w:t>
      </w:r>
      <w:r w:rsidRPr="00970546">
        <w:rPr>
          <w:sz w:val="28"/>
          <w:szCs w:val="28"/>
        </w:rPr>
        <w:t xml:space="preserve"> года № _____</w:t>
      </w:r>
    </w:p>
    <w:p w:rsidR="005E4BA9" w:rsidRPr="00970546" w:rsidRDefault="005E4BA9" w:rsidP="005E4BA9">
      <w:pPr>
        <w:jc w:val="both"/>
        <w:rPr>
          <w:sz w:val="28"/>
          <w:szCs w:val="28"/>
        </w:rPr>
      </w:pPr>
    </w:p>
    <w:p w:rsidR="005E4BA9" w:rsidRDefault="005E4BA9" w:rsidP="00DA0515">
      <w:pPr>
        <w:shd w:val="clear" w:color="auto" w:fill="FFFFFF"/>
        <w:ind w:right="-25"/>
        <w:jc w:val="center"/>
        <w:rPr>
          <w:b/>
          <w:bCs/>
          <w:spacing w:val="-2"/>
          <w:sz w:val="28"/>
          <w:szCs w:val="28"/>
        </w:rPr>
      </w:pPr>
      <w:r w:rsidRPr="00970546">
        <w:rPr>
          <w:b/>
          <w:bCs/>
          <w:sz w:val="28"/>
          <w:szCs w:val="28"/>
        </w:rPr>
        <w:t xml:space="preserve">ПРАВИЛА ПО </w:t>
      </w:r>
      <w:r w:rsidRPr="00970546">
        <w:rPr>
          <w:b/>
          <w:bCs/>
          <w:spacing w:val="-2"/>
          <w:sz w:val="28"/>
          <w:szCs w:val="28"/>
        </w:rPr>
        <w:t>ОБРАЩЕНИЮ С ОТХОДАМИ НА ТЕРРИТОРИИ ГОРОДА ХАНТЫ-МАНСИЙСКА</w:t>
      </w:r>
    </w:p>
    <w:p w:rsidR="00DA0515" w:rsidRPr="00970546" w:rsidRDefault="00DA0515" w:rsidP="00DA0515">
      <w:pPr>
        <w:shd w:val="clear" w:color="auto" w:fill="FFFFFF"/>
        <w:ind w:right="-25"/>
        <w:jc w:val="center"/>
        <w:rPr>
          <w:b/>
          <w:bCs/>
          <w:spacing w:val="-2"/>
          <w:sz w:val="28"/>
          <w:szCs w:val="28"/>
        </w:rPr>
      </w:pPr>
    </w:p>
    <w:p w:rsidR="005E4BA9" w:rsidRPr="00DA0515" w:rsidRDefault="005E4BA9" w:rsidP="00DA05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541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A0515">
        <w:rPr>
          <w:rFonts w:ascii="Times New Roman" w:hAnsi="Times New Roman" w:cs="Times New Roman"/>
          <w:b/>
          <w:spacing w:val="-5"/>
          <w:sz w:val="28"/>
          <w:szCs w:val="28"/>
        </w:rPr>
        <w:t>ОБЩИЕ ПОЛОЖЕНИЯ</w:t>
      </w:r>
    </w:p>
    <w:p w:rsidR="00970546" w:rsidRPr="00970546" w:rsidRDefault="00970546" w:rsidP="00DA0515">
      <w:pPr>
        <w:pStyle w:val="a7"/>
        <w:shd w:val="clear" w:color="auto" w:fill="FFFFFF"/>
        <w:spacing w:after="0" w:line="240" w:lineRule="auto"/>
        <w:ind w:left="1906" w:right="1541"/>
        <w:rPr>
          <w:b/>
          <w:sz w:val="28"/>
          <w:szCs w:val="28"/>
        </w:rPr>
      </w:pPr>
    </w:p>
    <w:p w:rsidR="005E4BA9" w:rsidRPr="00970546" w:rsidRDefault="005E4BA9" w:rsidP="00DA0515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1.1. </w:t>
      </w:r>
      <w:proofErr w:type="gramStart"/>
      <w:r w:rsidRPr="00970546">
        <w:rPr>
          <w:sz w:val="28"/>
          <w:szCs w:val="28"/>
        </w:rPr>
        <w:t xml:space="preserve">Правила обращения с отходами на территории муниципального образования город Ханты-Мансийск (далее - Правила) </w:t>
      </w:r>
      <w:r w:rsidRPr="00970546">
        <w:rPr>
          <w:spacing w:val="-1"/>
          <w:sz w:val="28"/>
          <w:szCs w:val="28"/>
        </w:rPr>
        <w:t>устанавливают порядок обращения с отходами (сбор, накопление, использование, обезвреживание, транспортировка</w:t>
      </w:r>
      <w:r w:rsidRPr="00970546">
        <w:rPr>
          <w:sz w:val="28"/>
          <w:szCs w:val="28"/>
        </w:rPr>
        <w:t xml:space="preserve">, размещение), а также порядок учета и контроля движения отходов и направлены на осуществление управления и </w:t>
      </w:r>
      <w:r w:rsidRPr="00970546">
        <w:rPr>
          <w:spacing w:val="-1"/>
          <w:sz w:val="28"/>
          <w:szCs w:val="28"/>
        </w:rPr>
        <w:t xml:space="preserve">контроля в сфере обращения с отходами и соблюдение чистоты и порядка на территории города </w:t>
      </w:r>
      <w:r w:rsidRPr="00970546">
        <w:rPr>
          <w:sz w:val="28"/>
          <w:szCs w:val="28"/>
        </w:rPr>
        <w:t xml:space="preserve">Ханты-Мансийска. </w:t>
      </w:r>
      <w:proofErr w:type="gramEnd"/>
    </w:p>
    <w:p w:rsidR="005E4BA9" w:rsidRPr="00970546" w:rsidRDefault="005E4BA9" w:rsidP="00DA0515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1.2. Правила разработаны в соответствии с требованиями и положениями следующих нормативных правовых актов Российской Федерации, Ханты-Мансийского автономного округа - Югры и муниципальных правовых актов:</w:t>
      </w:r>
    </w:p>
    <w:p w:rsidR="00CB017E" w:rsidRPr="00970546" w:rsidRDefault="005E4BA9" w:rsidP="005E4BA9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r w:rsidR="00CB017E" w:rsidRPr="00970546">
        <w:rPr>
          <w:sz w:val="28"/>
          <w:szCs w:val="28"/>
        </w:rPr>
        <w:t>Конституция Российской Федерации;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hyperlink r:id="rId9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от 24.06.1998 № 89-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«Об отходах производства и потребления»;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color w:val="000000" w:themeColor="text1"/>
          <w:sz w:val="28"/>
          <w:szCs w:val="28"/>
        </w:rPr>
        <w:t xml:space="preserve"> от 10.01.2002 № 7-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«Об охране окружающей среды»;</w:t>
      </w:r>
    </w:p>
    <w:p w:rsidR="005E4BA9" w:rsidRPr="008B2DF4" w:rsidRDefault="00CB017E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1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5E4BA9" w:rsidRPr="008B2DF4">
        <w:rPr>
          <w:color w:val="000000" w:themeColor="text1"/>
          <w:sz w:val="28"/>
          <w:szCs w:val="28"/>
        </w:rPr>
        <w:t xml:space="preserve"> от 06.10.2003 № 131-</w:t>
      </w:r>
      <w:r w:rsidR="005144CD" w:rsidRPr="008B2DF4">
        <w:rPr>
          <w:color w:val="000000" w:themeColor="text1"/>
          <w:sz w:val="28"/>
          <w:szCs w:val="28"/>
        </w:rPr>
        <w:t>фз</w:t>
      </w:r>
      <w:r w:rsidR="005E4BA9" w:rsidRPr="008B2DF4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самоуправления»;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color w:val="000000" w:themeColor="text1"/>
          <w:sz w:val="28"/>
          <w:szCs w:val="28"/>
        </w:rPr>
        <w:t xml:space="preserve"> от 30.03.1999 № 52-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 санитарно-эпидемиологическом благополучии населения»;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8B2DF4">
        <w:rPr>
          <w:color w:val="000000" w:themeColor="text1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Приказ Минприроды России от </w:t>
      </w:r>
      <w:r w:rsidR="005144CD" w:rsidRPr="008B2DF4">
        <w:rPr>
          <w:color w:val="000000" w:themeColor="text1"/>
          <w:sz w:val="28"/>
          <w:szCs w:val="28"/>
        </w:rPr>
        <w:t>01.09.2011</w:t>
      </w:r>
      <w:r w:rsidRPr="008B2DF4">
        <w:rPr>
          <w:color w:val="000000" w:themeColor="text1"/>
          <w:sz w:val="28"/>
          <w:szCs w:val="28"/>
        </w:rPr>
        <w:t xml:space="preserve"> № 721 «Об утверждении Порядка учета в области обращения с отходами»;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«Ветеринарно-санитарные </w:t>
      </w:r>
      <w:hyperlink r:id="rId14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правила</w:t>
        </w:r>
      </w:hyperlink>
      <w:r w:rsidRPr="008B2DF4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сбора, утилизации и уничтожения биологических отходов» (утверждены Минсельхозпродом Российской Федерации 04.12.1995 № 13-7-2/469</w:t>
      </w:r>
      <w:r w:rsidR="00DF4E6C" w:rsidRPr="008B2DF4">
        <w:rPr>
          <w:color w:val="000000" w:themeColor="text1"/>
          <w:sz w:val="28"/>
          <w:szCs w:val="28"/>
        </w:rPr>
        <w:t>)</w:t>
      </w:r>
      <w:r w:rsidRPr="008B2DF4">
        <w:rPr>
          <w:color w:val="000000" w:themeColor="text1"/>
          <w:sz w:val="28"/>
          <w:szCs w:val="28"/>
        </w:rPr>
        <w:t>;</w:t>
      </w:r>
    </w:p>
    <w:p w:rsidR="00DE3EB9" w:rsidRPr="008B2DF4" w:rsidRDefault="00DE3EB9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Правила и нормы технической эксплуатации жилищного фонда, утвержденные Постановлением Госстроя России от 27.09.2003 №170; 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5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42-128-4690-88</w:t>
        </w:r>
      </w:hyperlink>
      <w:r w:rsidRPr="008B2DF4">
        <w:rPr>
          <w:color w:val="000000" w:themeColor="text1"/>
          <w:sz w:val="28"/>
          <w:szCs w:val="28"/>
        </w:rPr>
        <w:t xml:space="preserve"> «Санитарные правила содержания территорий населенных мест»;</w:t>
      </w:r>
    </w:p>
    <w:p w:rsidR="005E4BA9" w:rsidRPr="008B2DF4" w:rsidRDefault="008B2DF4" w:rsidP="005E4BA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hyperlink r:id="rId16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Правила</w:t>
        </w:r>
      </w:hyperlink>
      <w:r w:rsidR="005E4BA9" w:rsidRPr="008B2DF4">
        <w:rPr>
          <w:color w:val="000000" w:themeColor="text1"/>
          <w:sz w:val="28"/>
          <w:szCs w:val="28"/>
        </w:rPr>
        <w:t xml:space="preserve"> предоставления услуг по вывозу твёрдых и жидких бытовых отходов (утверждены </w:t>
      </w:r>
      <w:hyperlink r:id="rId17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5E4BA9" w:rsidRPr="008B2DF4">
        <w:rPr>
          <w:b/>
          <w:color w:val="000000" w:themeColor="text1"/>
          <w:sz w:val="28"/>
          <w:szCs w:val="28"/>
        </w:rPr>
        <w:t xml:space="preserve"> </w:t>
      </w:r>
      <w:r w:rsidR="005E4BA9" w:rsidRPr="008B2DF4">
        <w:rPr>
          <w:color w:val="000000" w:themeColor="text1"/>
          <w:sz w:val="28"/>
          <w:szCs w:val="28"/>
        </w:rPr>
        <w:t>Правительства Российской Федерации от 10.02.1997 № 155);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8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2.1.7.2790-10</w:t>
        </w:r>
      </w:hyperlink>
      <w:r w:rsidRPr="008B2DF4">
        <w:rPr>
          <w:color w:val="000000" w:themeColor="text1"/>
          <w:sz w:val="28"/>
          <w:szCs w:val="28"/>
        </w:rPr>
        <w:t xml:space="preserve"> «Санитарно-эпидемиологические требования к обращению с медицинскими отходами» (утверждены </w:t>
      </w:r>
      <w:hyperlink r:id="rId19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Главного государственного санитарного врача Российской Федерации от 09.12.2010 № 163);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0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Санитарные правила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СП 2.1.7.1038-01 «Гигиенические требования к устройству и содержанию полигонов для твёрдых бытовых отходов» (утверждены Постановлением Главного государственного санитарного врача Российской Федерации от 30.05.2001№ 16);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1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2.1.7.1322-03</w:t>
        </w:r>
      </w:hyperlink>
      <w:r w:rsidRPr="008B2DF4">
        <w:rPr>
          <w:color w:val="000000" w:themeColor="text1"/>
          <w:sz w:val="28"/>
          <w:szCs w:val="28"/>
        </w:rPr>
        <w:t xml:space="preserve"> «Гигиенические требования к размещению и обезвреживанию отходов производства и потребления» (утверждены </w:t>
      </w:r>
      <w:hyperlink r:id="rId22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Главного государственного санитарного врача Российской Федерации от 30.04.2003 № 80);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3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Закон</w:t>
        </w:r>
      </w:hyperlink>
      <w:r w:rsidRPr="001B60FD">
        <w:rPr>
          <w:b/>
          <w:color w:val="000000" w:themeColor="text1"/>
          <w:sz w:val="28"/>
          <w:szCs w:val="28"/>
        </w:rPr>
        <w:t xml:space="preserve"> Х</w:t>
      </w:r>
      <w:r w:rsidRPr="008B2DF4">
        <w:rPr>
          <w:color w:val="000000" w:themeColor="text1"/>
          <w:sz w:val="28"/>
          <w:szCs w:val="28"/>
        </w:rPr>
        <w:t>анты-Мансийского автономного округа - Югры от 11.06.2010 № 102-оз "Об административных правонарушениях";</w:t>
      </w:r>
    </w:p>
    <w:p w:rsidR="00B6437B" w:rsidRPr="008B2DF4" w:rsidRDefault="00B6437B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Распоряжение Правительства Ханты-Мансийского автономного округа – Югры </w:t>
      </w:r>
      <w:r w:rsidR="002C0C3F" w:rsidRPr="008B2DF4">
        <w:rPr>
          <w:color w:val="000000" w:themeColor="text1"/>
          <w:sz w:val="28"/>
          <w:szCs w:val="28"/>
        </w:rPr>
        <w:t xml:space="preserve">от </w:t>
      </w:r>
      <w:r w:rsidR="005144CD" w:rsidRPr="008B2DF4">
        <w:rPr>
          <w:color w:val="000000" w:themeColor="text1"/>
          <w:sz w:val="28"/>
          <w:szCs w:val="28"/>
        </w:rPr>
        <w:t>30.09.</w:t>
      </w:r>
      <w:r w:rsidR="002C0C3F" w:rsidRPr="008B2DF4">
        <w:rPr>
          <w:color w:val="000000" w:themeColor="text1"/>
          <w:sz w:val="28"/>
          <w:szCs w:val="28"/>
        </w:rPr>
        <w:t>20</w:t>
      </w:r>
      <w:r w:rsidRPr="008B2DF4">
        <w:rPr>
          <w:color w:val="000000" w:themeColor="text1"/>
          <w:sz w:val="28"/>
          <w:szCs w:val="28"/>
        </w:rPr>
        <w:t xml:space="preserve">11 года № 543-рп «О плане основных мероприятий по реализации Концепции обращения с отходами производства и потребления </w:t>
      </w:r>
      <w:proofErr w:type="spellStart"/>
      <w:r w:rsidRPr="008B2DF4">
        <w:rPr>
          <w:color w:val="000000" w:themeColor="text1"/>
          <w:sz w:val="28"/>
          <w:szCs w:val="28"/>
        </w:rPr>
        <w:t>вХанты</w:t>
      </w:r>
      <w:proofErr w:type="spellEnd"/>
      <w:r w:rsidRPr="008B2DF4">
        <w:rPr>
          <w:color w:val="000000" w:themeColor="text1"/>
          <w:sz w:val="28"/>
          <w:szCs w:val="28"/>
        </w:rPr>
        <w:t>-Мансийском автономном округе – Югре на период до 2020 года».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4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Устав</w:t>
        </w:r>
      </w:hyperlink>
      <w:r w:rsidRPr="008B2DF4">
        <w:rPr>
          <w:color w:val="000000" w:themeColor="text1"/>
          <w:sz w:val="28"/>
          <w:szCs w:val="28"/>
        </w:rPr>
        <w:t xml:space="preserve"> города Ханты-Мансийска;</w:t>
      </w:r>
    </w:p>
    <w:p w:rsidR="004953EF" w:rsidRPr="008B2DF4" w:rsidRDefault="005E4BA9" w:rsidP="00970546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r w:rsidR="00DA0515" w:rsidRPr="008B2DF4">
        <w:rPr>
          <w:color w:val="000000" w:themeColor="text1"/>
          <w:sz w:val="28"/>
          <w:szCs w:val="28"/>
        </w:rPr>
        <w:t>П</w:t>
      </w:r>
      <w:r w:rsidR="00970546" w:rsidRPr="008B2DF4">
        <w:rPr>
          <w:color w:val="000000" w:themeColor="text1"/>
          <w:sz w:val="28"/>
          <w:szCs w:val="28"/>
        </w:rPr>
        <w:t>остановлени</w:t>
      </w:r>
      <w:r w:rsidR="00DA0515" w:rsidRPr="008B2DF4">
        <w:rPr>
          <w:color w:val="000000" w:themeColor="text1"/>
          <w:sz w:val="28"/>
          <w:szCs w:val="28"/>
        </w:rPr>
        <w:t>е</w:t>
      </w:r>
      <w:r w:rsidR="00970546" w:rsidRPr="008B2DF4">
        <w:rPr>
          <w:color w:val="000000" w:themeColor="text1"/>
          <w:sz w:val="28"/>
          <w:szCs w:val="28"/>
        </w:rPr>
        <w:t xml:space="preserve"> Администрации города Ханты-Мансийска от 04.07.2013 №755 «Об утверждении генеральной </w:t>
      </w:r>
      <w:proofErr w:type="gramStart"/>
      <w:r w:rsidR="00970546" w:rsidRPr="008B2DF4">
        <w:rPr>
          <w:color w:val="000000" w:themeColor="text1"/>
          <w:sz w:val="28"/>
          <w:szCs w:val="28"/>
        </w:rPr>
        <w:t>схемы очистки территории города Ханты-Мансийска</w:t>
      </w:r>
      <w:proofErr w:type="gramEnd"/>
      <w:r w:rsidR="00970546" w:rsidRPr="008B2DF4">
        <w:rPr>
          <w:color w:val="000000" w:themeColor="text1"/>
          <w:sz w:val="28"/>
          <w:szCs w:val="28"/>
        </w:rPr>
        <w:t>»</w:t>
      </w:r>
      <w:r w:rsidR="004953EF" w:rsidRPr="008B2DF4">
        <w:rPr>
          <w:color w:val="000000" w:themeColor="text1"/>
          <w:sz w:val="28"/>
          <w:szCs w:val="28"/>
        </w:rPr>
        <w:t>;</w:t>
      </w:r>
    </w:p>
    <w:p w:rsidR="001B60FD" w:rsidRDefault="004953EF" w:rsidP="00970546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>- Постановление Администрации города Ханты-Мансийска от 14.06.2013 №657 «Об утверждении положения об организации сбора, вывоза, утилизации и переработки бытовых, промышленных и строительных отходов на территории города Ханты-Мансийска»</w:t>
      </w:r>
    </w:p>
    <w:p w:rsidR="004953EF" w:rsidRPr="008B2DF4" w:rsidRDefault="001B60FD" w:rsidP="0097054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Правила благоустройства территории города Ханты-Мансийска (решение Думы города Ханты-Мансийска от 02.06.2014 № 517 -</w:t>
      </w:r>
      <w:r w:rsidRPr="001B60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Pr="001B60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РД)</w:t>
      </w:r>
      <w:r w:rsidR="004953EF" w:rsidRPr="008B2DF4">
        <w:rPr>
          <w:color w:val="000000" w:themeColor="text1"/>
          <w:sz w:val="28"/>
          <w:szCs w:val="28"/>
        </w:rPr>
        <w:t>.</w:t>
      </w:r>
    </w:p>
    <w:p w:rsidR="005E4BA9" w:rsidRPr="008B2DF4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0C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Настоящими 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определяется общий порядок по обращению со следующими категориями отходов:</w:t>
      </w:r>
    </w:p>
    <w:p w:rsidR="005E4BA9" w:rsidRPr="008B2DF4" w:rsidRDefault="00DA0515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1) коммунальные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бытовые отходы;</w:t>
      </w:r>
    </w:p>
    <w:p w:rsidR="005E4BA9" w:rsidRPr="008B2DF4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2) крупногабаритные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строительные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отходы автотранспорта;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отходы </w:t>
      </w:r>
      <w:r w:rsidRPr="00B41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413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опасности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ртутьсодержащие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медицинские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биологические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нефтесодержащие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отходы от уборки улиц и содержания территорий (включая снеговые массы);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промышленные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жидкие бытовые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осадки сточных вод;</w:t>
      </w:r>
    </w:p>
    <w:p w:rsidR="008063F9" w:rsidRPr="008B2DF4" w:rsidRDefault="008063F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CE0B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питания электрических переносных устройств (батарейки)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0C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направлены на организацию экологически безопасного и экономически обоснованного (целесообразного) обращения с отходами, совершенствование управления в данной сфере в целях предотвращения вредного воздействия отходов на здоровье населения и окружающую среду, снижения количества образования и максимального вовлечения отходов в хозяйственный оборот в качестве вторичного сырья и поддержания санитарно-эпидемиологического и экологического состо</w:t>
      </w:r>
      <w:r w:rsidRPr="00970546">
        <w:rPr>
          <w:rFonts w:ascii="Times New Roman" w:hAnsi="Times New Roman" w:cs="Times New Roman"/>
          <w:sz w:val="28"/>
          <w:szCs w:val="28"/>
        </w:rPr>
        <w:t>яния территории города Ханты-Мансийска в надлежащем состоянии.</w:t>
      </w:r>
      <w:proofErr w:type="gramEnd"/>
    </w:p>
    <w:p w:rsidR="005E4BA9" w:rsidRPr="00970546" w:rsidRDefault="005E4BA9" w:rsidP="005E4BA9">
      <w:pPr>
        <w:ind w:firstLine="851"/>
        <w:jc w:val="both"/>
        <w:rPr>
          <w:spacing w:val="-1"/>
          <w:sz w:val="28"/>
          <w:szCs w:val="28"/>
        </w:rPr>
      </w:pPr>
      <w:r w:rsidRPr="00970546">
        <w:rPr>
          <w:spacing w:val="-1"/>
          <w:sz w:val="28"/>
          <w:szCs w:val="28"/>
        </w:rPr>
        <w:t>1.</w:t>
      </w:r>
      <w:r w:rsidR="002C0C3F" w:rsidRPr="00970546">
        <w:rPr>
          <w:spacing w:val="-1"/>
          <w:sz w:val="28"/>
          <w:szCs w:val="28"/>
        </w:rPr>
        <w:t>5</w:t>
      </w:r>
      <w:r w:rsidRPr="00970546">
        <w:rPr>
          <w:spacing w:val="-1"/>
          <w:sz w:val="28"/>
          <w:szCs w:val="28"/>
        </w:rPr>
        <w:t>. В соответствии с законодательством Российской Федерации настоящие Правила не распространяют свое действие на отношения в сфере обращения с радиоактивными отходами.</w:t>
      </w:r>
    </w:p>
    <w:p w:rsidR="005E4BA9" w:rsidRPr="00970546" w:rsidRDefault="005E4BA9" w:rsidP="005E4BA9">
      <w:pPr>
        <w:shd w:val="clear" w:color="auto" w:fill="FFFFFF"/>
        <w:tabs>
          <w:tab w:val="left" w:pos="994"/>
          <w:tab w:val="left" w:pos="9254"/>
        </w:tabs>
        <w:ind w:right="24" w:firstLine="851"/>
        <w:jc w:val="both"/>
        <w:rPr>
          <w:spacing w:val="-3"/>
          <w:sz w:val="28"/>
          <w:szCs w:val="28"/>
        </w:rPr>
      </w:pPr>
      <w:r w:rsidRPr="00970546">
        <w:rPr>
          <w:spacing w:val="-1"/>
          <w:sz w:val="28"/>
          <w:szCs w:val="28"/>
        </w:rPr>
        <w:t>1.</w:t>
      </w:r>
      <w:r w:rsidR="002C0C3F" w:rsidRPr="00970546">
        <w:rPr>
          <w:spacing w:val="-1"/>
          <w:sz w:val="28"/>
          <w:szCs w:val="28"/>
        </w:rPr>
        <w:t>6</w:t>
      </w:r>
      <w:r w:rsidRPr="00970546">
        <w:rPr>
          <w:spacing w:val="-1"/>
          <w:sz w:val="28"/>
          <w:szCs w:val="28"/>
        </w:rPr>
        <w:t xml:space="preserve">. Правила обязательны для </w:t>
      </w:r>
      <w:r w:rsidR="006617B6" w:rsidRPr="00970546">
        <w:rPr>
          <w:spacing w:val="-1"/>
          <w:sz w:val="28"/>
          <w:szCs w:val="28"/>
        </w:rPr>
        <w:t>юридических</w:t>
      </w:r>
      <w:r w:rsidRPr="00970546">
        <w:rPr>
          <w:spacing w:val="-1"/>
          <w:sz w:val="28"/>
          <w:szCs w:val="28"/>
        </w:rPr>
        <w:t xml:space="preserve"> лиц</w:t>
      </w:r>
      <w:r w:rsidR="006617B6" w:rsidRPr="00970546">
        <w:rPr>
          <w:spacing w:val="-1"/>
          <w:sz w:val="28"/>
          <w:szCs w:val="28"/>
        </w:rPr>
        <w:t xml:space="preserve"> и</w:t>
      </w:r>
      <w:r w:rsidRPr="00970546">
        <w:rPr>
          <w:spacing w:val="-1"/>
          <w:sz w:val="28"/>
          <w:szCs w:val="28"/>
        </w:rPr>
        <w:t xml:space="preserve"> индивидуальных предпринимателей </w:t>
      </w:r>
      <w:r w:rsidR="006617B6" w:rsidRPr="00970546">
        <w:rPr>
          <w:spacing w:val="-1"/>
          <w:sz w:val="28"/>
          <w:szCs w:val="28"/>
        </w:rPr>
        <w:t>независимо от форм собственности и физических лиц</w:t>
      </w:r>
      <w:r w:rsidRPr="00970546">
        <w:rPr>
          <w:spacing w:val="-3"/>
          <w:sz w:val="28"/>
          <w:szCs w:val="28"/>
        </w:rPr>
        <w:t>.</w:t>
      </w:r>
    </w:p>
    <w:p w:rsidR="008E1845" w:rsidRPr="00970546" w:rsidRDefault="005E4BA9" w:rsidP="008E184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2C0C3F" w:rsidRPr="00970546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97054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E1845" w:rsidRPr="00970546">
        <w:rPr>
          <w:rFonts w:ascii="Times New Roman" w:hAnsi="Times New Roman" w:cs="Times New Roman"/>
          <w:sz w:val="28"/>
          <w:szCs w:val="28"/>
        </w:rPr>
        <w:t xml:space="preserve">В настоящие Правила могут вноситься дополнения и изменения при изменении и дополнении </w:t>
      </w:r>
      <w:r w:rsidR="002C0C3F" w:rsidRPr="0097054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E1845" w:rsidRPr="00970546">
        <w:rPr>
          <w:rFonts w:ascii="Times New Roman" w:hAnsi="Times New Roman" w:cs="Times New Roman"/>
          <w:sz w:val="28"/>
          <w:szCs w:val="28"/>
        </w:rPr>
        <w:t xml:space="preserve"> в сфере обращения с отходами производства и потребления.</w:t>
      </w:r>
    </w:p>
    <w:p w:rsidR="005E4BA9" w:rsidRPr="00572CCC" w:rsidRDefault="00FB42A6" w:rsidP="0045460E">
      <w:pPr>
        <w:shd w:val="clear" w:color="auto" w:fill="FFFFFF"/>
        <w:tabs>
          <w:tab w:val="left" w:pos="994"/>
          <w:tab w:val="left" w:pos="9254"/>
        </w:tabs>
        <w:ind w:right="24"/>
        <w:jc w:val="center"/>
        <w:rPr>
          <w:b/>
          <w:color w:val="000000" w:themeColor="text1"/>
          <w:sz w:val="28"/>
          <w:szCs w:val="28"/>
        </w:rPr>
      </w:pPr>
      <w:r w:rsidRPr="00572CCC">
        <w:rPr>
          <w:b/>
          <w:color w:val="000000" w:themeColor="text1"/>
          <w:sz w:val="28"/>
          <w:szCs w:val="28"/>
        </w:rPr>
        <w:t>2</w:t>
      </w:r>
      <w:r w:rsidR="005E4BA9" w:rsidRPr="00572CCC">
        <w:rPr>
          <w:b/>
          <w:color w:val="000000" w:themeColor="text1"/>
          <w:sz w:val="28"/>
          <w:szCs w:val="28"/>
        </w:rPr>
        <w:t>. Право собственности на отходы</w:t>
      </w:r>
    </w:p>
    <w:p w:rsidR="005E4BA9" w:rsidRPr="00572CCC" w:rsidRDefault="005E4BA9" w:rsidP="005E4BA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.1. Право собственности на отходы регулируется законодательством Российской Федерации.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.2.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.3. Собственником отходов является: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производитель отходов - юридическое или физическое лицо, индивидуальный предприниматель, в результате деятельности (жизнедеятельности) которого образуются отходы;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2) собственник сырья, материалов, полуфабрикатов, иных изделий или продуктов, а также товаров (продукции), в результате использования которых эти отходы образовались;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3) юридическое лицо или индивидуальный предприниматель, получившие право собственности на отходы на основании договора или иной сделки об отчуждении отходов.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.4. Собственниками отходов населения частного жилищного фонда являются владельцы индивидуальных жилых домов.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.5. Собственниками отходов многоквартирных жилых домов и административных строений (сооружений), объектов инф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раструктуры являются управляющие, обслуживающие организации (если это предусмотрено договором на оказание жилищных услуг)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собственники жилых помещений</w:t>
      </w:r>
      <w:r w:rsidR="001834A4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административных зданий, сооружений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.6. Собственниками отходов в домах, где образовано товарищество собственников жилья</w:t>
      </w:r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жилищное и </w:t>
      </w:r>
      <w:proofErr w:type="gramStart"/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жилищно-строительный</w:t>
      </w:r>
      <w:proofErr w:type="gramEnd"/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кооперативы является соответствующее объединение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.7. Собственниками отходов объектов мелкорозничной торговли являются пользователи (арендаторы) земельных участков, предоставленных под объекты мелкорозничной торговли.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.8. Собственником отходов с территорий населенных пунктов являются организации, обеспечивающие благоустройство, чистоту и порядок соответствующей территории (ее части).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Хозяйствующие субъекты, садово-огороднические объединения граждан, гаражно-строительные и гаражные кооперативы являются собственниками производимых отходов на </w:t>
      </w:r>
      <w:r w:rsidR="00FB76F2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подконтрольных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территориях.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.10.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.11.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соответствующий вид деятельности.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</w:t>
      </w:r>
      <w:proofErr w:type="gramStart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</w:t>
      </w:r>
      <w:proofErr w:type="gramEnd"/>
      <w:r w:rsid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гражданским законодательством.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Управление в сфере обращения с отходами, учета и контроля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их движения на территории города Ханты-Мансийска</w:t>
      </w:r>
    </w:p>
    <w:p w:rsidR="005E4BA9" w:rsidRPr="00970546" w:rsidRDefault="005E4BA9" w:rsidP="005E4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Участниками отношений в сфере обращения с отходами на территории города Ханты-Мансийска являются: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администрация города Ханты-Мансийска;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специализированные организации;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собственники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собственники, правообладатели земельных участков.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8D7E2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 В целях выполнения норм настоящих Правил собственники (производители)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заключают договоры на оказание услуг по вывозу отходов с собственником отходов в соответствии с законодательством;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.3.1. специализированные организации на основании заключенных договоров с собственниками образования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оказывают услуги по вывозу отходов в соответствии с утвержденным графиком и маршрутом вывоза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предоставляют в Департамент городского хозяйства Администрации города Ханты-Мансийска информацию о </w:t>
      </w:r>
      <w:r w:rsidR="00FB76F2" w:rsidRPr="00970546">
        <w:rPr>
          <w:rFonts w:ascii="Times New Roman" w:hAnsi="Times New Roman" w:cs="Times New Roman"/>
          <w:sz w:val="28"/>
          <w:szCs w:val="28"/>
        </w:rPr>
        <w:t>количестве перевезенных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.3.2. Специализированные организации (операторы отрасли обращения с отходами) должны иметь: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соответствующую лицензию на обращение с отходами;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свидетельство о допуске транспортного средства к перевозке опасных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договор на захоронение отходов с организацией, обслуживающей объект захоронения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.3.3. Прием-передача отходов на транспортировку оформляется документами, в которых указываются вид, класс опасности (для промышленных отходов), вес (и/или объем для ТБО) отходов, дата отгрузки, место назначения, наименование отправителя и перевозчика отходов.</w:t>
      </w:r>
    </w:p>
    <w:p w:rsidR="004B13B9" w:rsidRPr="00970546" w:rsidRDefault="004B13B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3.3.4. Заключение трехсторонних договоров по обращению с отходами (передача отходов на транспортировку – транспортировка отходов к месту размещения – размещение (захоронение) или обезвреживание (переработка)</w:t>
      </w:r>
      <w:r w:rsidR="00DA3369">
        <w:rPr>
          <w:rFonts w:ascii="Times New Roman" w:hAnsi="Times New Roman" w:cs="Times New Roman"/>
          <w:sz w:val="28"/>
          <w:szCs w:val="28"/>
        </w:rPr>
        <w:t>).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.4. Обязанности по сбору, накоплению, использованию, обезвреживанию, транспортированию, размещению отходов возлагаются на собственника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.4.1. Собственник отходов в целях выполнения норм настоящих Правил: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может передавать право собственности на отходы другим лицам на основании договора купли-продажи, мены, дарения или иной сделки об отчуждении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вправе отчуждать отходы I - IV класса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соответствующий вид деятельности;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при передаче права на обращение с отходами (права собственности на отходы) иному лицу должен иметь договор и платежные документы, подтверждающие оплату указанных услуг;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4) обязан по требованию </w:t>
      </w:r>
      <w:r w:rsidR="00770BA7" w:rsidRPr="00970546">
        <w:rPr>
          <w:rFonts w:ascii="Times New Roman" w:hAnsi="Times New Roman" w:cs="Times New Roman"/>
          <w:sz w:val="28"/>
          <w:szCs w:val="28"/>
        </w:rPr>
        <w:t>надзорных</w:t>
      </w:r>
      <w:r w:rsidRPr="00970546">
        <w:rPr>
          <w:rFonts w:ascii="Times New Roman" w:hAnsi="Times New Roman" w:cs="Times New Roman"/>
          <w:sz w:val="28"/>
          <w:szCs w:val="28"/>
        </w:rPr>
        <w:t xml:space="preserve"> органов представлять документы, подтверждающие факт передачи отходов специализированным организациям;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обеспечивает сбор всех образующихся отходов и максимально возможный отбор вторичных материальных ресурсов;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организует сбор и вывоз отходов путем заключения договоров со специализированными организациями или самостоятельно, обеспечив выполнение требований настоящих Правил по сбору и вывозу отходов данного вида;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размещает отходы в местах сбора отходов способами, не допускающими загрязнение окружающей среды;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8) принимает все необходимые меры по устранению возгорания отходов в мусоросборниках;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 Собственник или пользователь земельного участка и объектов, расположенных на нем, обязан обеспечивать надлежащее санитарное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содержание территории и предотвращать образование несанкционированных свалок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.5.1. Собственник или пользователь земельного участка (водного объекта) имеет право обратиться </w:t>
      </w:r>
      <w:r w:rsidR="00770BA7" w:rsidRPr="00970546">
        <w:rPr>
          <w:rFonts w:ascii="Times New Roman" w:hAnsi="Times New Roman" w:cs="Times New Roman"/>
          <w:sz w:val="28"/>
          <w:szCs w:val="28"/>
        </w:rPr>
        <w:t>в органы исполнительной власти  субъекта Российской федерации, имеющих полномочия по надзору в сфере охраны окружающей среды</w:t>
      </w:r>
      <w:r w:rsidR="005E4BA9" w:rsidRPr="00970546">
        <w:rPr>
          <w:rFonts w:ascii="Times New Roman" w:hAnsi="Times New Roman" w:cs="Times New Roman"/>
          <w:sz w:val="28"/>
          <w:szCs w:val="28"/>
        </w:rPr>
        <w:t>, с заявлением об обнаружении несанкционированной свалки отходов на своей территории с целью установления собственника отходов.</w:t>
      </w:r>
    </w:p>
    <w:p w:rsidR="00DB59CE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DB59CE" w:rsidRPr="00970546">
        <w:rPr>
          <w:rFonts w:ascii="Times New Roman" w:hAnsi="Times New Roman" w:cs="Times New Roman"/>
          <w:sz w:val="28"/>
          <w:szCs w:val="28"/>
        </w:rPr>
        <w:t xml:space="preserve">.5.2. 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или пользователь земельного участка (водного объекта) имеет право обратиться в Администраци</w:t>
      </w:r>
      <w:r w:rsidR="005A250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  <w:r w:rsidR="002A405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9CE" w:rsidRPr="00970546">
        <w:rPr>
          <w:rFonts w:ascii="Times New Roman" w:hAnsi="Times New Roman" w:cs="Times New Roman"/>
          <w:sz w:val="28"/>
          <w:szCs w:val="28"/>
        </w:rPr>
        <w:t>с заявлением об обнаружении несанкционированной свалки отходов на своей территории с целью установления собственника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.5.</w:t>
      </w:r>
      <w:r w:rsidR="002A4051"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 Если собственника брошенных отходов установить не удалось, собственник или пользователь земельного участка (водного объекта), где находятся отходы, становится их собственником и обязан ликвидировать несанкционированную свалку отходов в кратчайшие сроки и принять меры по восстановлению нарушенных земель.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.5.</w:t>
      </w:r>
      <w:r w:rsidR="002A4051"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 Собственники отходов, организации, осуществляющие вывоз отходов, собственники и пользователи земельных участков и водных объектов несут ответственность в соответствии с законодательством Российской Федерации, Ханты-Мансийского автономного округа - Югры.</w:t>
      </w:r>
    </w:p>
    <w:p w:rsidR="00A90E92" w:rsidRPr="00970546" w:rsidRDefault="00FB42A6" w:rsidP="00682B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.6. </w:t>
      </w:r>
      <w:r w:rsidR="00A90E92" w:rsidRPr="00970546">
        <w:rPr>
          <w:rFonts w:ascii="Times New Roman" w:hAnsi="Times New Roman" w:cs="Times New Roman"/>
          <w:sz w:val="28"/>
          <w:szCs w:val="28"/>
        </w:rPr>
        <w:t>Руководители хозяйствующих субъектов и объединений граждан являются ответственными за содержание своих территорий и обращение с отходами, и в случае, если эти функции закреплены за ответственными лицами.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Общие требования по обращению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Территори</w:t>
      </w:r>
      <w:r w:rsidR="008D1C57" w:rsidRPr="00970546">
        <w:rPr>
          <w:rFonts w:ascii="Times New Roman" w:hAnsi="Times New Roman" w:cs="Times New Roman"/>
          <w:sz w:val="28"/>
          <w:szCs w:val="28"/>
        </w:rPr>
        <w:t>я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8D1C57" w:rsidRPr="009705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D1C57" w:rsidRPr="00970546">
        <w:rPr>
          <w:rFonts w:ascii="Times New Roman" w:hAnsi="Times New Roman" w:cs="Times New Roman"/>
          <w:sz w:val="28"/>
          <w:szCs w:val="28"/>
        </w:rPr>
        <w:t>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т регулярной очистке от отходов в соответствии с </w:t>
      </w:r>
      <w:r w:rsidR="000B69BC" w:rsidRPr="0097054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E4BA9" w:rsidRPr="00970546">
        <w:rPr>
          <w:rFonts w:ascii="Times New Roman" w:hAnsi="Times New Roman" w:cs="Times New Roman"/>
          <w:sz w:val="28"/>
          <w:szCs w:val="28"/>
        </w:rPr>
        <w:t>экологическ</w:t>
      </w:r>
      <w:r w:rsidR="000B69BC" w:rsidRPr="00970546">
        <w:rPr>
          <w:rFonts w:ascii="Times New Roman" w:hAnsi="Times New Roman" w:cs="Times New Roman"/>
          <w:sz w:val="28"/>
          <w:szCs w:val="28"/>
        </w:rPr>
        <w:t>ого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0B69BC" w:rsidRPr="00970546">
        <w:rPr>
          <w:rFonts w:ascii="Times New Roman" w:hAnsi="Times New Roman" w:cs="Times New Roman"/>
          <w:sz w:val="28"/>
          <w:szCs w:val="28"/>
        </w:rPr>
        <w:t>о-эпидемиологического законодательства РФ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EA4946" w:rsidRPr="00970546">
        <w:rPr>
          <w:rFonts w:ascii="Times New Roman" w:hAnsi="Times New Roman" w:cs="Times New Roman"/>
          <w:sz w:val="28"/>
          <w:szCs w:val="28"/>
        </w:rPr>
        <w:t xml:space="preserve">.2. </w:t>
      </w:r>
      <w:r w:rsidR="00515413" w:rsidRPr="00970546">
        <w:rPr>
          <w:rFonts w:ascii="Times New Roman" w:hAnsi="Times New Roman" w:cs="Times New Roman"/>
          <w:sz w:val="28"/>
          <w:szCs w:val="28"/>
        </w:rPr>
        <w:t xml:space="preserve">Субъекты хозяйственной и иной деятельности, а также граждане осуществляющую свою деятельность (жизнедеятельность) на территории города Ханты-Мансийска </w:t>
      </w:r>
      <w:r w:rsidR="005E4BA9" w:rsidRPr="00970546">
        <w:rPr>
          <w:rFonts w:ascii="Times New Roman" w:hAnsi="Times New Roman" w:cs="Times New Roman"/>
          <w:sz w:val="28"/>
          <w:szCs w:val="28"/>
        </w:rPr>
        <w:t>обязаны выполнять требования настоящих Правил, а также при обращении с отходами не осуществлять действия, влекущие за собой нарушение прав других лиц на охрану здоровья и благоприятную окружающую среду.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В границах территории города Ханты-Мансийска запрещается: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несанкционированное размещение отходов в окружающей среде;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2) сбор, накопление, сортировка, обезвреживание или использование всех видов отходов вне установленных мест, без наличия установленных разрешительных документов, специализированного оборудования и материалов, обеспечивающих экологически </w:t>
      </w:r>
      <w:r w:rsidR="00E34773" w:rsidRPr="00970546">
        <w:rPr>
          <w:rFonts w:ascii="Times New Roman" w:hAnsi="Times New Roman" w:cs="Times New Roman"/>
          <w:sz w:val="28"/>
          <w:szCs w:val="28"/>
        </w:rPr>
        <w:t>безопасное обращение с отходами;</w:t>
      </w:r>
    </w:p>
    <w:p w:rsidR="00E34773" w:rsidRPr="00970546" w:rsidRDefault="00E34773" w:rsidP="00682B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 xml:space="preserve">3) транспортирование всех видов отходов без наличия установленных разрешительных документов, специализированного оборудования </w:t>
      </w:r>
      <w:proofErr w:type="spellStart"/>
      <w:r w:rsidRPr="00970546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0546">
        <w:rPr>
          <w:rFonts w:ascii="Times New Roman" w:hAnsi="Times New Roman" w:cs="Times New Roman"/>
          <w:sz w:val="28"/>
          <w:szCs w:val="28"/>
        </w:rPr>
        <w:t>.</w:t>
      </w:r>
    </w:p>
    <w:p w:rsidR="008D1C57" w:rsidRPr="00970546" w:rsidRDefault="008D1C57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4.4. Индивидуальные предприниматели и юридические лица, осуществляющие производственную (хозяйственную) и иную деятельность на территории города, в результате которой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8D1C57"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 При внедрении раздельного сбора отходов на территории </w:t>
      </w:r>
      <w:r w:rsidR="002A4051" w:rsidRPr="009705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установке на местах сбора отходов контейнеров для раздельного сбора, а также организации пунктов приема вторичного сырья и опасных отходов собственники отходов и физические лица обязаны способствовать внедрению раздельного сбора отходов.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4.6. </w:t>
      </w:r>
      <w:proofErr w:type="gramStart"/>
      <w:r w:rsidRPr="00970546">
        <w:rPr>
          <w:sz w:val="28"/>
          <w:szCs w:val="28"/>
        </w:rPr>
        <w:t>При сборе, вывозе и размеще</w:t>
      </w:r>
      <w:r w:rsidR="00F03170">
        <w:rPr>
          <w:sz w:val="28"/>
          <w:szCs w:val="28"/>
        </w:rPr>
        <w:t>нии отходов не допускается смешивание</w:t>
      </w:r>
      <w:r w:rsidRPr="00970546">
        <w:rPr>
          <w:sz w:val="28"/>
          <w:szCs w:val="28"/>
        </w:rPr>
        <w:t xml:space="preserve"> жидких отходов с твердыми, бытовых</w:t>
      </w:r>
      <w:r w:rsidR="00F03170">
        <w:rPr>
          <w:sz w:val="28"/>
          <w:szCs w:val="28"/>
        </w:rPr>
        <w:t xml:space="preserve"> - с промышленными, а также смешиван</w:t>
      </w:r>
      <w:r w:rsidRPr="00970546">
        <w:rPr>
          <w:sz w:val="28"/>
          <w:szCs w:val="28"/>
        </w:rPr>
        <w:t>ие отходов различного класса опасности, если это не предусмотрено санитарными правилами и нормами и технологией.</w:t>
      </w:r>
      <w:proofErr w:type="gramEnd"/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4.7. Несанкционированное размещение всех видов отходов вне объектов размещения отходов не допускается.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Сжигание всех видов отходов без специализированных установок запрещается.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4.8. Организация санитарной очистки территорий населенных мест, сбор и вывоз отходов от граждан, индивидуальных предпринимателей и юридических лиц осуществляются в соответствии с Генеральной схемой очистки территории города Ханты-Мансийска.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4.9.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 </w:t>
      </w:r>
    </w:p>
    <w:p w:rsidR="005E4BA9" w:rsidRPr="00970546" w:rsidRDefault="00682BFD" w:rsidP="00682BFD">
      <w:pPr>
        <w:pStyle w:val="ConsPlusNormal"/>
        <w:tabs>
          <w:tab w:val="left" w:pos="36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Сбор и накопление отходов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Общие требования.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Отходы собираются раздельно по видам, классам опасности и направлениям дальнейшего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.1.2. Запрещается смешивать между собой отходы, которые подлежат разным видам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 xml:space="preserve">.2. </w:t>
      </w:r>
      <w:r w:rsidR="00F03170">
        <w:rPr>
          <w:rFonts w:ascii="Times New Roman" w:hAnsi="Times New Roman" w:cs="Times New Roman"/>
          <w:b/>
          <w:sz w:val="28"/>
          <w:szCs w:val="28"/>
          <w:u w:val="single"/>
        </w:rPr>
        <w:t>Коммунальные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бытовые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Общие требования по сбору твердых бытовых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1) переполнение контейнеров и/или бункеров отходами, захламление места сбора отходами не допускается, управляющие (компании) и организации, осуществляющие вывоз отходов, организовывают повторный вывоз </w:t>
      </w:r>
      <w:r w:rsidR="0074785B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Pr="00970546">
        <w:rPr>
          <w:rFonts w:ascii="Times New Roman" w:hAnsi="Times New Roman" w:cs="Times New Roman"/>
          <w:sz w:val="28"/>
          <w:szCs w:val="28"/>
        </w:rPr>
        <w:t xml:space="preserve"> в количестве, обеспечивающем надлежащее санитарное состояние мест сбора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.2.2. При обращении с </w:t>
      </w:r>
      <w:r w:rsidR="0074785B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 ЗАПРЕЩАЕТСЯ: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складировать в контейнеры крупногабаритный и строительный мусор;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складировать в местах сбора и (или) накопления отходов, а также в емкости для сбора отходов листву, скошенную траву, ветки, останки животных, дорожный смет (снег), убранный с территорий населенных пунктов;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складировать в местах сбора и (или) накопления отходов мусор и отходы, образовавшиеся от ремонта и реконструкции мест общего пользования в многоквартирном доме, нежилых помещений;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складировать в местах сбора и (или) накопления отходов отработанные горюче-смазочные материалы, автошины, аккумуляторы, металлолом, токсичные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сжигать мусор и отходы внутри контейнеров, бункеров и других емкостей для отходов, а также в местах сбора и (или) накопления и вблизи указанных мест;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выливать жидкие отходы и воду в контейнеры, бункеры для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устанавливать контейнеры и бункеры для сбора отходов и мусора на проезжей части дорог, тротуарах и газонах.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8) складировать в местах сбора и (или) накопления отходов трупы животных.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.2.3. Сбор </w:t>
      </w:r>
      <w:r w:rsidR="00DE16A3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приравненных к ним промышленных отходов с придомовой территории индивидуальных (частных) жилых домов, с придомовой территории жилого многоквартирного дома, от юридических лиц, от садово-огороднических объединений граждан, гаражно-строительных и гаражных кооперативов осуществляется на местах сбора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.2.4. Требования к местам сбора отходов зависят от принятой схемы сбора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места сбора отходов должны располагаться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допускается сокращение расстояния при невозможности соблюдения 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крышки; решение по уменьшению расстояния от контейнерной площадки принимается специальной комиссией;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наличие и тип основания, наличие и тип ограждения, наличие и тип оборудования места сбора отходов определяется принятой системой сбора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территория размещения мест сбора отходов определяется архитектурно-планировочной документацией по заявкам соответствующих собственников и пользователей и согласовывается специальной комиссией;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5) место сбора отходов должно иметь обозначение по принадлежности с указанием организации, вывозящей отходы, порядкового номера, времени вывоза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организация, обслуживающая место сбора отходов, обязана обеспечить содержание контейнеров или бункера без переполнения, надлежащее санитарное состояние и своевременную уборку места сбора отходов и прилегающей территории, свободный подъезд и освещение.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.2.5. Сбор и накопление </w:t>
      </w:r>
      <w:r w:rsidR="00DE16A3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производится в местах сбора и (или) накопления отходов, имеющих одно из следующих типов оборудования: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5"/>
      <w:bookmarkEnd w:id="1"/>
      <w:r w:rsidRPr="00970546">
        <w:rPr>
          <w:rFonts w:ascii="Times New Roman" w:hAnsi="Times New Roman" w:cs="Times New Roman"/>
          <w:sz w:val="28"/>
          <w:szCs w:val="28"/>
        </w:rPr>
        <w:t>1) контейнеры для сбора отходов, объемом 0,5 - 1,0 м</w:t>
      </w:r>
      <w:r w:rsidRPr="00DE16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>,</w:t>
      </w:r>
      <w:r w:rsidR="00DE16A3">
        <w:rPr>
          <w:rFonts w:ascii="Times New Roman" w:hAnsi="Times New Roman" w:cs="Times New Roman"/>
          <w:sz w:val="28"/>
          <w:szCs w:val="28"/>
        </w:rPr>
        <w:t xml:space="preserve"> 8 м</w:t>
      </w:r>
      <w:r w:rsidR="00DE16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 xml:space="preserve"> установленные на твердом основании с ограждением;</w:t>
      </w:r>
    </w:p>
    <w:p w:rsidR="005E4BA9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бункеры закрытого типа, установленные на твердом основании;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сооружение типа "эстакады" с твердым основанием.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.2.6. Требования </w:t>
      </w:r>
      <w:hyperlink r:id="rId25" w:anchor="Par235" w:history="1">
        <w:r w:rsidR="005E4BA9" w:rsidRPr="0097054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A16022"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.2.5 не распространяются на организацию сбора отходов посредством урн.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.2.7. Общие требования к контейнерам и бункерам для сбора </w:t>
      </w:r>
      <w:r w:rsidR="00682BFD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и приравненных к ним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конструкция контейнера, бункера должна исключать возможность раздувания отходов ветром и соответствовать требованиям, обеспечивающим возможность погрузки (транспортирования) мусоровозом;</w:t>
      </w:r>
    </w:p>
    <w:p w:rsidR="002A4051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количество и емкость контейнеров, бункеров должны быть достаточными для сбора всего объема отходов с учетом принятой периодичности вывоза</w:t>
      </w:r>
      <w:r w:rsidR="002A4051" w:rsidRPr="00970546">
        <w:rPr>
          <w:rFonts w:ascii="Times New Roman" w:hAnsi="Times New Roman" w:cs="Times New Roman"/>
          <w:sz w:val="28"/>
          <w:szCs w:val="28"/>
        </w:rPr>
        <w:t>;</w:t>
      </w:r>
    </w:p>
    <w:p w:rsidR="005E4BA9" w:rsidRPr="00970546" w:rsidRDefault="002A4051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населения </w:t>
      </w: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контейнере или контейнерной площадке должна быть указана информация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с номерами телефонов, осуществляющей вывоз твердых бытовых отходов. </w:t>
      </w:r>
    </w:p>
    <w:p w:rsidR="00A16022" w:rsidRPr="00970546" w:rsidRDefault="00A16022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5.2.8. </w:t>
      </w:r>
      <w:r w:rsidRPr="00970546">
        <w:rPr>
          <w:rFonts w:ascii="Times New Roman" w:hAnsi="Times New Roman" w:cs="Times New Roman"/>
          <w:sz w:val="28"/>
          <w:szCs w:val="28"/>
        </w:rPr>
        <w:t>При организации раздельного сбора твердых бытовых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.3. Крупногабаритные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.3.1. Крупногабаритные отходы должны собираться в следующих местах: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специально оборудованные площадки для сбора крупногабаритных отходов на местах сбора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2) бункеры для </w:t>
      </w:r>
      <w:r w:rsidR="00682BFD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Pr="00970546">
        <w:rPr>
          <w:rFonts w:ascii="Times New Roman" w:hAnsi="Times New Roman" w:cs="Times New Roman"/>
          <w:sz w:val="28"/>
          <w:szCs w:val="28"/>
        </w:rPr>
        <w:t>, если отсутствует специально оборудованная площадка.</w:t>
      </w:r>
    </w:p>
    <w:p w:rsidR="00BF48AE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BF48AE" w:rsidRPr="00970546">
        <w:rPr>
          <w:rFonts w:ascii="Times New Roman" w:hAnsi="Times New Roman" w:cs="Times New Roman"/>
          <w:sz w:val="28"/>
          <w:szCs w:val="28"/>
        </w:rPr>
        <w:t xml:space="preserve">.3.2.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населения на бункере или площадке должна быть указана информация об организации с номерами телефонов, осуществляющей вывоз.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.4. Строительные отходы.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</w:t>
      </w:r>
      <w:r w:rsidRPr="00970546">
        <w:rPr>
          <w:sz w:val="28"/>
          <w:szCs w:val="28"/>
        </w:rPr>
        <w:lastRenderedPageBreak/>
        <w:t>"Организация строительства" до накопления транспортных партий. Из образующихся отходов выделяются утильные фракции.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5.4.2. </w:t>
      </w:r>
      <w:proofErr w:type="gramStart"/>
      <w:r w:rsidRPr="00970546">
        <w:rPr>
          <w:sz w:val="28"/>
          <w:szCs w:val="28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Pr="00970546">
        <w:rPr>
          <w:sz w:val="28"/>
          <w:szCs w:val="28"/>
        </w:rPr>
        <w:t xml:space="preserve"> Не допускается хранение строительных отходов более трех суток до их вывоза.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.4.</w:t>
      </w:r>
      <w:r w:rsidR="00BA2729"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 При производстве </w:t>
      </w:r>
      <w:r w:rsidR="00743B48" w:rsidRPr="00970546">
        <w:rPr>
          <w:rFonts w:ascii="Times New Roman" w:hAnsi="Times New Roman" w:cs="Times New Roman"/>
          <w:sz w:val="28"/>
          <w:szCs w:val="28"/>
        </w:rPr>
        <w:t xml:space="preserve">работ по перекладке, ремонтных или </w:t>
      </w:r>
      <w:r w:rsidR="005E4BA9" w:rsidRPr="00970546">
        <w:rPr>
          <w:rFonts w:ascii="Times New Roman" w:hAnsi="Times New Roman" w:cs="Times New Roman"/>
          <w:sz w:val="28"/>
          <w:szCs w:val="28"/>
        </w:rPr>
        <w:t>аварийных работ на инженерно-коммунальных сетях (водоснабжение, отопление, канализация, связь</w:t>
      </w:r>
      <w:r w:rsidR="00743B48" w:rsidRPr="0097054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E4BA9" w:rsidRPr="00970546">
        <w:rPr>
          <w:rFonts w:ascii="Times New Roman" w:hAnsi="Times New Roman" w:cs="Times New Roman"/>
          <w:sz w:val="28"/>
          <w:szCs w:val="28"/>
        </w:rPr>
        <w:t>) с выемкой грунта, извлеченный грунт складируется в непосредственной близости от места проведения работ или вывозится в установленные места, согласованные с администрацией города Ханты-Мансийска.</w:t>
      </w:r>
    </w:p>
    <w:p w:rsidR="00BA2729" w:rsidRPr="00970546" w:rsidRDefault="00743B48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5.4.3. </w:t>
      </w:r>
      <w:r w:rsidR="00BA2729" w:rsidRPr="00970546">
        <w:rPr>
          <w:sz w:val="28"/>
          <w:szCs w:val="28"/>
        </w:rPr>
        <w:t>После проведения строительных или ремонтных работ проводится рекультивация нарушенного слоя почвы с восстановлением травяного покрова.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5.4.4. При производстве работ по сносу зданий и сооружений обращение со строительными отходами должно соответствовать требованиям подпунктов 5.4.1 - 5.4.3 Правил.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5.4.5. До приемки в эксплуатацию объекта, законченного строительством, ремонтом или реконструкцией, лицо, осуществляющее строительство, представляет в Уполномоченный орган документы, подтверждающие надлежащее исполнение обязанностей по сбору, вывозу и размещению отходов в соответствии с настоящими Правилами.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5.4.6.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.5. Отходы автотранспорта.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.5.1. Отходы автотранспорта подлежат обязательному сбору отдельно от других видов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.5.2. Хозяйствующие субъекты, осуществляющие деятельность по обращению с отходами автотранспорта, организуют сбор отходов на специальных площадках и проводят разборку автомобилей, машин и механизмов на части, имеющие единое направление использования.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.6. Отходы I—IV классов опасности.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.6.1. Запрещается сбор и накопление опасных бытовых отходов совместно с другими видами отходов, их складирование в контейнеры или бункеры, предназначенные для твердых бытовых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.6.2. Сбор опасных бытовых отходов, образующихся на объектах инфраструктуры, осуществляется в специальную тару в отведенных местах.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.6.3. Сбор опасных бытовых отходов, образующихся в жилых помещениях, осуществляется на организуемых пунктах приема вторичного сырья и опасных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.7. Ртутьсодержащие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.7.1. Сбор и накопление (хранение) ртутьсодержащих отходов должны выполняться методами, исключающими их бой и разгерметизацию.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.7.2. Хозяйствующие субъекты осуществляют накопление (хранение) ртутьсодержащих отходов; накопление (хранение) производится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.7.3. Хозяйствующие субъекты по мере накопления сдают ртутьсодержащие отходы на обезвреживание в специализированные организации.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.7.4. Сбор и накопление ртутьсодержащих отходов физических лиц (населения) осуществляется в создаваемых пунктах сбора вторичного сырья и опасных отходов специализированными организациями</w:t>
      </w:r>
      <w:r w:rsidR="00682BFD">
        <w:rPr>
          <w:rFonts w:ascii="Times New Roman" w:hAnsi="Times New Roman" w:cs="Times New Roman"/>
          <w:sz w:val="28"/>
          <w:szCs w:val="28"/>
        </w:rPr>
        <w:t>, а также управляющими организациями и ТСЖ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3B2CBE" w:rsidRPr="00970546" w:rsidRDefault="003B2CBE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5.7.5. Сбор ртутьсодержащих отходов физических лиц (население) осуществляется в специальные контейнеры, расположенные на контейнерных площадках для последующей утилизации специализированным организациям. 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.8. Медицинские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.8.1. Система обращения (сбора, временного хранения и транспортирования) медицинских отходов должна включать следующие этапы: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сбор отходов внутри организаций, осуществляющих медицинскую и/или фармацевтическую деятельность;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перемещение отходов из подразделений и временное хранение отходов на территории организации, образующей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обеззараживание/обезвреживание;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транспортирование отходов с территории организации, образующей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захоронение или уничтожение медицинских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Порядок и обязательные санитарно-эпидемиологические требования к обращению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 установлены </w:t>
      </w:r>
      <w:hyperlink r:id="rId26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СанПиН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2.1.7.2790-10 "Санитарно-эпидемиологические требования к обращению с медицинскими отходами".</w:t>
      </w:r>
      <w:proofErr w:type="gramEnd"/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.9. Биологические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.9.1. Категорически запрещается сброс биологических отходов в контейнеры и бункеры, предназначенные для сбора </w:t>
      </w:r>
      <w:r w:rsidR="00FA47F2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отходов, и вывоз их на свалки и полигоны для захоронения.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.9.2. Сбор и уничтожение трупов диких (бродячих) животных проводится владельцем.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.9.3.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.9.4.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Порядок и условия сбора, утилизации и уничтожения биологических отходов определены Ветеринарно-санитарными </w:t>
      </w:r>
      <w:hyperlink r:id="rId27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правилами</w:t>
        </w:r>
      </w:hyperlink>
      <w:r w:rsidR="00A4336B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N 13-7-2/469, и являются обязательными для исполнения владельцами животных независимо от способа ведения хозяйства, а также хозяйствующими субъектами, занимающимися производством, транспортировкой, заготовкой и переработкой продуктов и сырья животного происхождения.</w:t>
      </w:r>
      <w:proofErr w:type="gramEnd"/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.9.5. Утилизация биологических отходов осуществляется в скотомогильнике расположенном на полигоне твердых бытовых отходов города Ханты-Мансийска. 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Нефтесодержащие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нефтесодержащих отходов II - III классов опасности, в том числе полученных на переработку, производится в закрытой таре, специальных емкостях, исключающих загрязнение окружающей среды, имеющих соответствующую маркировку.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Запрещается размещение отходов вне специализированных площадок и мест временного хранения.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Места временного накопления нефтесодержащих отходов согласовываются с администрацией города Ханты-Мансийска.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.4. На предприятии должны соблюдаться меры по безопасному обращению с отходами и предупреждению аварийных ситуаций. Места хранения нефтесодержащих отходов должны быть оборудованы в соответствии с установленными требованиями.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Отходы от уборки улиц и содержания территории (включая снеговые массы).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отходов от уборки улиц и содержания территории осуществляют организации, обеспечивающие благоустройство и содержание соответствующей территории.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.2. Сбор отходов от уборки улиц и содержания территории осуществляется одновременно с уборкой и содержанием данных территорий.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Отходы от уборки улиц и содержания территории подлежат компостированию (растительные отходы) и размещению на полигон</w:t>
      </w:r>
      <w:r w:rsidR="004F61B9">
        <w:rPr>
          <w:rFonts w:ascii="Times New Roman" w:hAnsi="Times New Roman" w:cs="Times New Roman"/>
          <w:sz w:val="28"/>
          <w:szCs w:val="28"/>
        </w:rPr>
        <w:t>е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ТБО 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санкционированных свалках (смет); снеговые массы размещаются на снеговых площадках.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Промышленные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промышленных отходов производится в специальную тару, если это предусмотрено технологией, в специально отведенных местах на территории хозяйствующего субъекта.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При накоплении транспортных партий отходы передаются специализированным предприятиям для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.3. Промышленные отходы, приравненные к </w:t>
      </w:r>
      <w:r w:rsidR="00FA47F2">
        <w:rPr>
          <w:rFonts w:ascii="Times New Roman" w:hAnsi="Times New Roman" w:cs="Times New Roman"/>
          <w:sz w:val="28"/>
          <w:szCs w:val="28"/>
        </w:rPr>
        <w:t>коммунальным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 отходам, собираются, перерабатываются и захораниваются аналогично </w:t>
      </w:r>
      <w:r w:rsidR="00FA47F2">
        <w:rPr>
          <w:rFonts w:ascii="Times New Roman" w:hAnsi="Times New Roman" w:cs="Times New Roman"/>
          <w:sz w:val="28"/>
          <w:szCs w:val="28"/>
        </w:rPr>
        <w:t>коммунальным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 отходам.</w:t>
      </w:r>
    </w:p>
    <w:p w:rsidR="005E4BA9" w:rsidRPr="00970546" w:rsidRDefault="00FB42A6" w:rsidP="00682BFD">
      <w:pPr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970546">
        <w:rPr>
          <w:b/>
          <w:color w:val="000000"/>
          <w:sz w:val="28"/>
          <w:szCs w:val="28"/>
          <w:u w:val="single"/>
        </w:rPr>
        <w:t>5</w:t>
      </w:r>
      <w:r w:rsidR="005E4BA9" w:rsidRPr="00970546">
        <w:rPr>
          <w:b/>
          <w:color w:val="000000"/>
          <w:sz w:val="28"/>
          <w:szCs w:val="28"/>
          <w:u w:val="single"/>
        </w:rPr>
        <w:t>.1</w:t>
      </w:r>
      <w:r w:rsidR="00683414" w:rsidRPr="00970546">
        <w:rPr>
          <w:b/>
          <w:color w:val="000000"/>
          <w:sz w:val="28"/>
          <w:szCs w:val="28"/>
          <w:u w:val="single"/>
        </w:rPr>
        <w:t>3</w:t>
      </w:r>
      <w:r w:rsidR="005E4BA9" w:rsidRPr="00970546">
        <w:rPr>
          <w:b/>
          <w:color w:val="000000"/>
          <w:sz w:val="28"/>
          <w:szCs w:val="28"/>
          <w:u w:val="single"/>
        </w:rPr>
        <w:t>. Жидкие бытовые отходы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.1. Сбор жидких бытовых отходов в жилых домах и нежилых помещениях, присоединенных к централизованной системе водоснабжения и не подключенных к централизованной системе канализации, производится в водонепроницаемые выгребы.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.2.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.3.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.4.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представителями муниципального водо-канализационного предприятия города Ханты-Мансийска и Абонента.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3</w:t>
      </w:r>
      <w:r w:rsidR="005E4BA9" w:rsidRPr="00970546">
        <w:rPr>
          <w:sz w:val="28"/>
          <w:szCs w:val="28"/>
        </w:rPr>
        <w:t>.5. От жилых зданий, общественных и детских учреждений, детских и спортивных площадок выгребные ямы обязаны размещаться на расстоянии 20 м и более (но не более 100 м). Если же домовладение частное, то разрешается сократить расстояние от выгребных ям до жилых домов и других построек (летних кухонь) до 8-10 метров. В случае возникновения между соседями конфликтных ситуаций и решения спорных вопросов обустройства выгребной ямы, представители общественности и комиссии структурных подразделений Администрации города Ханты-Мансийска принимают решение о том, где размещать выгребные ямы. Общее правило для всех, которое остается неизменным – от каптажей родников и колодцев до выгребной ямы расстояние должно быть не меньше 50 метров (СанПиН 42-128-4690-88).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.6. Вывоз жидких бытовых отходов от индивидуальных предпринимателей, юридических лиц и частных домовладений производится специализированной организацией ассенизационными машинами.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.7. Заключение договора на вывоз жидких бытовых отходов со специализированной организацией, оказывающей данные услуги, для всех </w:t>
      </w:r>
      <w:r w:rsidR="005E4BA9" w:rsidRPr="00970546">
        <w:rPr>
          <w:color w:val="000000"/>
          <w:sz w:val="28"/>
          <w:szCs w:val="28"/>
        </w:rPr>
        <w:lastRenderedPageBreak/>
        <w:t>юридических и физических лиц, использующих в качестве накопителя стоков выгребные ямы, является обязательным.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.8. Вывоз жидких бытовых отходов производится в приемную камеру сливочной станции.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.9. Вывоз и слив жидких бытовых отходов на поля, огороды, в специальные приемные колодцы хозяйственно-фекальной канализации и другие неустановленные места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.10. Специализированные организации, осуществляющие вывоз и транспортировку сточных вод и жидких бытовых отходов, обязаны заключать договоры с муниципальным водо-канализационным предприятием города Ханты-Мансийска и ежемесячно </w:t>
      </w:r>
      <w:proofErr w:type="gramStart"/>
      <w:r w:rsidR="005E4BA9" w:rsidRPr="00970546">
        <w:rPr>
          <w:color w:val="000000"/>
          <w:sz w:val="28"/>
          <w:szCs w:val="28"/>
        </w:rPr>
        <w:t>предоставлять отчет</w:t>
      </w:r>
      <w:proofErr w:type="gramEnd"/>
      <w:r w:rsidR="005E4BA9" w:rsidRPr="00970546">
        <w:rPr>
          <w:color w:val="000000"/>
          <w:sz w:val="28"/>
          <w:szCs w:val="28"/>
        </w:rPr>
        <w:t xml:space="preserve"> об объеме вывезенных ЖБО и сточных вод по форме, утвержденной предприятием ВКХ. Порядок заключения договоров на прием жидких бытовых отходов в централизованную систему канализации или на очистные сооружения определяется муниципальным водо-канализационным предприятием города Ханты-Мансийска.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.12. Места слива жидких бытовых отходов в канализационную сеть прописываются в договоре на прием жидких бытовых отходов между муниципальным водо-канализационным предприятием города Ханты-Мансийска и специализированной организацией, оказывающей услуги по вывозу жидких бытовых отходов.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.13. Слив жидких бытовых отходов в канализационную сеть в местах, не прописанных в договоре,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.14. Размещение выгребных ям в районах, где отсутствует централизованная система канализации должно быть согласовано в обязательном порядке с органами санитарно-эпидемиологического надзора.</w:t>
      </w:r>
    </w:p>
    <w:p w:rsidR="004E38A1" w:rsidRPr="00970546" w:rsidRDefault="004E38A1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5.12.15. Выгребы размещаются и оборудуются в соответствии с СанПиН 42-128-4690-88 "Санитарные правила содержания территорий населенных пунктов", Правилами и нормами технической эксплуатации жилищного фонда, утвержденными Постановлением Госстроя России от 27.09.2003 N 170.</w:t>
      </w:r>
    </w:p>
    <w:p w:rsidR="004E38A1" w:rsidRPr="00970546" w:rsidRDefault="004E38A1" w:rsidP="00682BFD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0546">
        <w:rPr>
          <w:sz w:val="28"/>
          <w:szCs w:val="28"/>
        </w:rPr>
        <w:t>5.13.16.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DE68C1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DE68C1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Осадки сточных вод.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.1. Осадки сточных вод подлежат предварительному обезвоживанию на иловых площадках (картах) либо на промышленных установках по утилизации осадков сточных вод.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.2. Запрещается временное накопление осадков сточных вод вне специализированных площадок, оборудованных в соответствии с установленными требованиями.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bookmarkStart w:id="2" w:name="sub_1029"/>
      <w:r w:rsidRPr="00970546">
        <w:rPr>
          <w:b/>
          <w:sz w:val="28"/>
          <w:szCs w:val="28"/>
          <w:u w:val="single"/>
        </w:rPr>
        <w:t>5</w:t>
      </w:r>
      <w:r w:rsidR="005E4BA9" w:rsidRPr="00970546">
        <w:rPr>
          <w:b/>
          <w:sz w:val="28"/>
          <w:szCs w:val="28"/>
          <w:u w:val="single"/>
        </w:rPr>
        <w:t>.1</w:t>
      </w:r>
      <w:r w:rsidR="00683414" w:rsidRPr="00970546">
        <w:rPr>
          <w:b/>
          <w:sz w:val="28"/>
          <w:szCs w:val="28"/>
          <w:u w:val="single"/>
        </w:rPr>
        <w:t>5</w:t>
      </w:r>
      <w:r w:rsidR="005E4BA9" w:rsidRPr="00970546">
        <w:rPr>
          <w:b/>
          <w:sz w:val="28"/>
          <w:szCs w:val="28"/>
          <w:u w:val="single"/>
        </w:rPr>
        <w:t>. Бесхозяйные отходы.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3" w:name="sub_291"/>
      <w:bookmarkEnd w:id="2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.1. Ответственность за своевременный вывоз бесхозяйных отходов возлагается на лиц, во владении, собственности, пользовании которых находятся земельные участки.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4" w:name="sub_292"/>
      <w:bookmarkEnd w:id="3"/>
      <w:r w:rsidRPr="00970546">
        <w:rPr>
          <w:sz w:val="28"/>
          <w:szCs w:val="28"/>
        </w:rPr>
        <w:lastRenderedPageBreak/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.2. Бесхозяйные отходы с территорий общего пользования подлежат сбору и вывозу на объекты размещения отходов специализированными организациями в рамках муниципального заказа.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5" w:name="sub_293"/>
      <w:bookmarkEnd w:id="4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.3. Учёт несанкционированных мест размещения отходов на территориях общего пользования ведется </w:t>
      </w:r>
      <w:r w:rsidR="00520657" w:rsidRPr="00970546">
        <w:rPr>
          <w:sz w:val="28"/>
          <w:szCs w:val="28"/>
        </w:rPr>
        <w:t>представителя</w:t>
      </w:r>
      <w:r w:rsidR="000A62DE" w:rsidRPr="00970546">
        <w:rPr>
          <w:sz w:val="28"/>
          <w:szCs w:val="28"/>
        </w:rPr>
        <w:t>ми</w:t>
      </w:r>
      <w:r w:rsidR="00520657" w:rsidRPr="00970546">
        <w:rPr>
          <w:sz w:val="28"/>
          <w:szCs w:val="28"/>
        </w:rPr>
        <w:t xml:space="preserve"> Администрации города Ханты-Мансийска, имеющих полномочия в соответствии с должностным регламентом</w:t>
      </w:r>
      <w:r w:rsidR="005E4BA9"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6" w:name="sub_294"/>
      <w:bookmarkEnd w:id="5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.4. Планирование расходов на производство работ по ликвидации несанкционированных мест размещения отходов на очередной финансовый год должно производиться на основании учета мест и объемов периодического скопления бесхозяйных отходов (стихийных свалок).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r w:rsidRPr="00970546">
        <w:rPr>
          <w:b/>
          <w:spacing w:val="-10"/>
          <w:sz w:val="28"/>
          <w:szCs w:val="28"/>
          <w:u w:val="single"/>
        </w:rPr>
        <w:t>5</w:t>
      </w:r>
      <w:r w:rsidR="005E4BA9" w:rsidRPr="00970546">
        <w:rPr>
          <w:b/>
          <w:spacing w:val="-10"/>
          <w:sz w:val="28"/>
          <w:szCs w:val="28"/>
          <w:u w:val="single"/>
        </w:rPr>
        <w:t>.16.</w:t>
      </w:r>
      <w:r w:rsidR="005E4BA9" w:rsidRPr="00970546">
        <w:rPr>
          <w:b/>
          <w:sz w:val="28"/>
          <w:szCs w:val="28"/>
          <w:u w:val="single"/>
        </w:rPr>
        <w:t xml:space="preserve"> Порядок сбора, накопления и вывоза отходов в садоводческих, огороднических и дачных некоммерческих объединениях граждан, гаражно-строительных кооперативах (ГСК).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7" w:name="sub_251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.16.1. Для сбора отходов, образующихся в садоводческих, огороднических и дачных некоммерческих объединениях граждан, гаражно-строительных кооперативах, оборудуются</w:t>
      </w:r>
      <w:r w:rsidR="00F95BA1" w:rsidRPr="00970546">
        <w:rPr>
          <w:sz w:val="28"/>
          <w:szCs w:val="28"/>
        </w:rPr>
        <w:t xml:space="preserve"> вышеуказанными объединениями</w:t>
      </w:r>
      <w:r w:rsidR="005E4BA9" w:rsidRPr="00970546">
        <w:rPr>
          <w:sz w:val="28"/>
          <w:szCs w:val="28"/>
        </w:rPr>
        <w:t>:</w:t>
      </w:r>
    </w:p>
    <w:bookmarkEnd w:id="7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контейнерные площадки</w:t>
      </w:r>
      <w:r w:rsidR="00EB2CA7" w:rsidRPr="00970546">
        <w:rPr>
          <w:sz w:val="28"/>
          <w:szCs w:val="28"/>
        </w:rPr>
        <w:t xml:space="preserve"> с твердым покрытием для </w:t>
      </w:r>
      <w:r w:rsidR="00FA47F2">
        <w:rPr>
          <w:sz w:val="28"/>
          <w:szCs w:val="28"/>
        </w:rPr>
        <w:t>коммунальных</w:t>
      </w:r>
      <w:r w:rsidR="00EB2CA7" w:rsidRPr="00970546">
        <w:rPr>
          <w:sz w:val="28"/>
          <w:szCs w:val="28"/>
        </w:rPr>
        <w:t xml:space="preserve"> бытовых отходов</w:t>
      </w:r>
      <w:r w:rsidRPr="00970546">
        <w:rPr>
          <w:sz w:val="28"/>
          <w:szCs w:val="28"/>
        </w:rPr>
        <w:t>;</w:t>
      </w:r>
    </w:p>
    <w:p w:rsidR="00EB2CA7" w:rsidRPr="00970546" w:rsidRDefault="00EB2CA7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емкости для сбора отработанных</w:t>
      </w:r>
      <w:r w:rsidR="00C9310B" w:rsidRPr="00970546">
        <w:rPr>
          <w:sz w:val="28"/>
          <w:szCs w:val="28"/>
        </w:rPr>
        <w:t xml:space="preserve"> горюче-смазочных материалов;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площадки для</w:t>
      </w:r>
      <w:r w:rsidR="00EB2CA7" w:rsidRPr="00970546">
        <w:rPr>
          <w:sz w:val="28"/>
          <w:szCs w:val="28"/>
        </w:rPr>
        <w:t xml:space="preserve"> сбора крупногабаритных отходов (кузова, отработанные автопокрышки и т.п.)</w:t>
      </w:r>
      <w:r w:rsidRPr="00970546">
        <w:rPr>
          <w:sz w:val="28"/>
          <w:szCs w:val="28"/>
        </w:rPr>
        <w:t>.</w:t>
      </w:r>
    </w:p>
    <w:p w:rsidR="00A66BCC" w:rsidRPr="00970546" w:rsidRDefault="00037895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5.16.2. </w:t>
      </w:r>
      <w:r w:rsidR="00A66BCC" w:rsidRPr="00970546">
        <w:rPr>
          <w:sz w:val="28"/>
          <w:szCs w:val="28"/>
        </w:rPr>
        <w:t>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7E4653" w:rsidRPr="00970546" w:rsidRDefault="007E4653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8" w:name="sub_252"/>
      <w:r w:rsidRPr="00970546">
        <w:rPr>
          <w:sz w:val="28"/>
          <w:szCs w:val="28"/>
        </w:rPr>
        <w:t>5.16.</w:t>
      </w:r>
      <w:r w:rsidR="00037895" w:rsidRPr="00970546">
        <w:rPr>
          <w:sz w:val="28"/>
          <w:szCs w:val="28"/>
        </w:rPr>
        <w:t>3</w:t>
      </w:r>
      <w:r w:rsidRPr="00970546">
        <w:rPr>
          <w:sz w:val="28"/>
          <w:szCs w:val="28"/>
        </w:rPr>
        <w:t xml:space="preserve">. Обязанность по строительству, ремонту и содержанию контейнерных площадок для сбора отходов, сбору и передаче твердых бытовых отходов на размещение возлагается на органы управления </w:t>
      </w:r>
      <w:r w:rsidR="00665B1F" w:rsidRPr="00970546">
        <w:rPr>
          <w:sz w:val="28"/>
          <w:szCs w:val="28"/>
        </w:rPr>
        <w:t>садоводческих, огороднических и дачных некоммерческих объединениях граждан, гаражно-строительных кооперативах</w:t>
      </w:r>
      <w:r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4</w:t>
      </w:r>
      <w:r w:rsidR="005E4BA9" w:rsidRPr="00970546">
        <w:rPr>
          <w:sz w:val="28"/>
          <w:szCs w:val="28"/>
        </w:rPr>
        <w:t>. Бытовые отходы с данных площадок вывозятся специализированными организациями в санкционированные места размещения отходов на основании заключенных договоров.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9" w:name="sub_253"/>
      <w:bookmarkEnd w:id="8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 Подлежащие утилизации растительные отходы могут перерабатываться в компост и использоваться в качестве органических удобрений владельцами садово-огородных участков.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0" w:name="sub_254"/>
      <w:bookmarkEnd w:id="9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6</w:t>
      </w:r>
      <w:r w:rsidR="005E4BA9" w:rsidRPr="00970546">
        <w:rPr>
          <w:sz w:val="28"/>
          <w:szCs w:val="28"/>
        </w:rPr>
        <w:t>. Отработанные горюче-смазочные материалы, автошины, аккумуляторы, иные токсичные отходы, металлолом собираются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1" w:name="sub_255"/>
      <w:bookmarkEnd w:id="10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7</w:t>
      </w:r>
      <w:r w:rsidR="005E4BA9" w:rsidRPr="00970546">
        <w:rPr>
          <w:sz w:val="28"/>
          <w:szCs w:val="28"/>
        </w:rPr>
        <w:t xml:space="preserve">. Вывоз бытовых отходов с территорий садоводческих, огороднических и дачных некоммерческих объединений граждан, гаражно-строительных кооперативов осуществляется по мере накопления, но не реже одного раза в </w:t>
      </w:r>
      <w:r w:rsidR="00F95BA1" w:rsidRPr="00970546">
        <w:rPr>
          <w:sz w:val="28"/>
          <w:szCs w:val="28"/>
        </w:rPr>
        <w:t>неделю, а в зимний (снежный) период один раз в месяц.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bookmarkStart w:id="12" w:name="sub_1027"/>
      <w:bookmarkEnd w:id="11"/>
      <w:r w:rsidRPr="00970546">
        <w:rPr>
          <w:b/>
          <w:sz w:val="28"/>
          <w:szCs w:val="28"/>
          <w:u w:val="single"/>
        </w:rPr>
        <w:lastRenderedPageBreak/>
        <w:t>5</w:t>
      </w:r>
      <w:r w:rsidR="005E4BA9" w:rsidRPr="00970546">
        <w:rPr>
          <w:b/>
          <w:sz w:val="28"/>
          <w:szCs w:val="28"/>
          <w:u w:val="single"/>
        </w:rPr>
        <w:t xml:space="preserve">.17. </w:t>
      </w:r>
      <w:r w:rsidR="00B06148" w:rsidRPr="00970546">
        <w:rPr>
          <w:b/>
          <w:sz w:val="28"/>
          <w:szCs w:val="28"/>
          <w:u w:val="single"/>
        </w:rPr>
        <w:t>Требования по устройству</w:t>
      </w:r>
      <w:r w:rsidR="005E4BA9" w:rsidRPr="00970546">
        <w:rPr>
          <w:b/>
          <w:sz w:val="28"/>
          <w:szCs w:val="28"/>
          <w:u w:val="single"/>
        </w:rPr>
        <w:t xml:space="preserve"> контейнерных площадок.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3" w:name="sub_271"/>
      <w:bookmarkEnd w:id="12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 от объекта образования размещаемых на них отходов. В районах сложившейся застройки расстояние до жилых домов может быть сокращено до 8 - 10 метров. Размер площадок рассчитывается исходя из необходимого количества контейнеров, но не более 5 штук. Площадка устраивается из бетона (асфальта), с трех сторон устанавливается ограждение высотой не менее 1,5 м, чтобы не допускать попадания отходов на прилегающую территорию. К площадке устраивается подъе</w:t>
      </w:r>
      <w:proofErr w:type="gramStart"/>
      <w:r w:rsidR="005E4BA9" w:rsidRPr="00970546">
        <w:rPr>
          <w:sz w:val="28"/>
          <w:szCs w:val="28"/>
        </w:rPr>
        <w:t>зд с тв</w:t>
      </w:r>
      <w:proofErr w:type="gramEnd"/>
      <w:r w:rsidR="005E4BA9" w:rsidRPr="00970546">
        <w:rPr>
          <w:sz w:val="28"/>
          <w:szCs w:val="28"/>
        </w:rPr>
        <w:t>ердым или щебеночным покрытием. На ограждении площадки или в другом доступном месте размещается информационная табличка с указанием сведений о лицах, ответственных за содержание площадки.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4" w:name="sub_272"/>
      <w:bookmarkEnd w:id="13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.17.2. Размещение контейнерных площадок производится по заявкам жилищно-эксплуатационных организаций, осуществляющих </w:t>
      </w:r>
      <w:proofErr w:type="spellStart"/>
      <w:r w:rsidR="005E4BA9" w:rsidRPr="00970546">
        <w:rPr>
          <w:sz w:val="28"/>
          <w:szCs w:val="28"/>
        </w:rPr>
        <w:t>мусороудаление</w:t>
      </w:r>
      <w:proofErr w:type="spellEnd"/>
      <w:r w:rsidR="005E4BA9" w:rsidRPr="00970546">
        <w:rPr>
          <w:sz w:val="28"/>
          <w:szCs w:val="28"/>
        </w:rPr>
        <w:t xml:space="preserve"> на соответствующих территориях, либо по заявкам юридических и физических лиц, собственников отходов, по согласованию с </w:t>
      </w:r>
      <w:r w:rsidR="005A250E" w:rsidRPr="00970546">
        <w:rPr>
          <w:sz w:val="28"/>
          <w:szCs w:val="28"/>
        </w:rPr>
        <w:t>Д</w:t>
      </w:r>
      <w:r w:rsidR="005E4BA9" w:rsidRPr="00970546">
        <w:rPr>
          <w:sz w:val="28"/>
          <w:szCs w:val="28"/>
        </w:rPr>
        <w:t>епартаментом градостроительства</w:t>
      </w:r>
      <w:r w:rsidR="0081080F" w:rsidRPr="00970546">
        <w:rPr>
          <w:sz w:val="28"/>
          <w:szCs w:val="28"/>
        </w:rPr>
        <w:t xml:space="preserve"> и</w:t>
      </w:r>
      <w:r w:rsidR="005A250E" w:rsidRPr="00970546">
        <w:rPr>
          <w:sz w:val="28"/>
          <w:szCs w:val="28"/>
        </w:rPr>
        <w:t xml:space="preserve"> архитектуры</w:t>
      </w:r>
      <w:r w:rsidR="005E4BA9" w:rsidRPr="00970546">
        <w:rPr>
          <w:sz w:val="28"/>
          <w:szCs w:val="28"/>
        </w:rPr>
        <w:t xml:space="preserve"> </w:t>
      </w:r>
      <w:r w:rsidR="005A250E" w:rsidRPr="00970546">
        <w:rPr>
          <w:sz w:val="28"/>
          <w:szCs w:val="28"/>
        </w:rPr>
        <w:t xml:space="preserve">Администрации </w:t>
      </w:r>
      <w:r w:rsidR="005E4BA9" w:rsidRPr="00970546">
        <w:rPr>
          <w:sz w:val="28"/>
          <w:szCs w:val="28"/>
        </w:rPr>
        <w:t>города Ханты-Мансийска.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5" w:name="sub_273"/>
      <w:bookmarkEnd w:id="14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.17.3. Количество площадок и контейнеров на них </w:t>
      </w:r>
      <w:r w:rsidR="00B06148" w:rsidRPr="00970546">
        <w:rPr>
          <w:sz w:val="28"/>
          <w:szCs w:val="28"/>
        </w:rPr>
        <w:t>необходимо рассчитывать исходя из расчета объемов накопления отходов в ра</w:t>
      </w:r>
      <w:r w:rsidR="00AA0673" w:rsidRPr="00970546">
        <w:rPr>
          <w:sz w:val="28"/>
          <w:szCs w:val="28"/>
        </w:rPr>
        <w:t>йонах их дислокации, т.е. по чи</w:t>
      </w:r>
      <w:r w:rsidR="00B06148" w:rsidRPr="00970546">
        <w:rPr>
          <w:sz w:val="28"/>
          <w:szCs w:val="28"/>
        </w:rPr>
        <w:t>сленности населения</w:t>
      </w:r>
      <w:r w:rsidR="00AA0673" w:rsidRPr="00970546">
        <w:rPr>
          <w:sz w:val="28"/>
          <w:szCs w:val="28"/>
        </w:rPr>
        <w:t>, проживающего в данном районе города и утвержденных норм образования ТБО на 1 жителя города</w:t>
      </w:r>
      <w:r w:rsidR="005E4BA9"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6" w:name="sub_274"/>
      <w:bookmarkEnd w:id="15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.17.4. Запрещается устанавливать контейнеры на проезжей части, тротуарах, газонах и в проездах дворов.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7" w:name="sub_275"/>
      <w:bookmarkEnd w:id="16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.17.5. При отсутствии условий для размещения контейнерной площадки сбор отходов, образующихся в домах частного сектора и на объектах мелкорозничной торговли, допускается производить по месту их образования в мешки, металлические или пластиковые сборники, с последующим их размещением непосредственно в специализированный автотранспорт для вывоза.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8" w:name="sub_276"/>
      <w:bookmarkEnd w:id="17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.17.6. Обслуживающие организации, иные хозяйствующие субъекты, на территории которых находятся контейнерные площадки, обязаны обеспечить:</w:t>
      </w:r>
    </w:p>
    <w:bookmarkEnd w:id="18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надлежащее санитарное содержание контейнерной площадки и прилегающей к ней территории;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по окончании погрузки мусора - уборку контейнерной площадки и прилегающей к ней территории;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зимнее время года - очистку от снега и наледи подходов и подъездов к контейнерной площадке с целью создания нормальных условий для работы специализированного транспорта и использования площадки населением;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proofErr w:type="gramStart"/>
      <w:r w:rsidRPr="00970546">
        <w:rPr>
          <w:sz w:val="28"/>
          <w:szCs w:val="28"/>
        </w:rPr>
        <w:t>контроль за</w:t>
      </w:r>
      <w:proofErr w:type="gramEnd"/>
      <w:r w:rsidRPr="00970546">
        <w:rPr>
          <w:sz w:val="28"/>
          <w:szCs w:val="28"/>
        </w:rPr>
        <w:t xml:space="preserve"> соблюдением графика вывоза бытовых отходов согласно договору с предприятием, осуществляющим данный вид деятельности;</w:t>
      </w:r>
    </w:p>
    <w:p w:rsidR="009E316E" w:rsidRPr="00970546" w:rsidRDefault="009E316E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в случае переполнения отходами на контейнерной площадке должна быть указана информация с телефонами для населения города об организации осуществляющей вывоз отходов;  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lastRenderedPageBreak/>
        <w:t>- своевременный ремонт и замену непригодных к дальнейшему использованию контейнеров;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своевременную окраску контейнеров;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дезинфекцию мусоросборников не реже одного раза в месяц.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9" w:name="sub_277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.17.7. Ответственность за содержание контейнерных площадок и их зачистку (уборку) возлагается:</w:t>
      </w:r>
    </w:p>
    <w:bookmarkEnd w:id="19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в жилищном фонде - на собственников помещений или обслуживающие организации;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на объектах, содержание которых осуществляется по договору - организации-подрядчики;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в остальных случаях - на собственников площадок.</w:t>
      </w:r>
    </w:p>
    <w:p w:rsidR="008F7112" w:rsidRPr="00455925" w:rsidRDefault="002F1C0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925">
        <w:rPr>
          <w:rFonts w:ascii="Times New Roman" w:hAnsi="Times New Roman" w:cs="Times New Roman"/>
          <w:b/>
          <w:sz w:val="28"/>
          <w:szCs w:val="28"/>
          <w:u w:val="single"/>
        </w:rPr>
        <w:t xml:space="preserve">5.18. Утилизация </w:t>
      </w:r>
      <w:r w:rsidR="008F7112" w:rsidRPr="00455925">
        <w:rPr>
          <w:rFonts w:ascii="Times New Roman" w:hAnsi="Times New Roman" w:cs="Times New Roman"/>
          <w:b/>
          <w:sz w:val="28"/>
          <w:szCs w:val="28"/>
          <w:u w:val="single"/>
        </w:rPr>
        <w:t>элементов питания электрических переносных устройств (батарейки).</w:t>
      </w:r>
    </w:p>
    <w:p w:rsidR="00641583" w:rsidRPr="00970546" w:rsidRDefault="00801E67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5.18.1. </w:t>
      </w:r>
      <w:r w:rsidR="00641583" w:rsidRPr="00970546">
        <w:rPr>
          <w:sz w:val="28"/>
          <w:szCs w:val="28"/>
        </w:rPr>
        <w:t xml:space="preserve">Сбор </w:t>
      </w:r>
      <w:r w:rsidR="002F1C06" w:rsidRPr="00970546">
        <w:rPr>
          <w:sz w:val="28"/>
          <w:szCs w:val="28"/>
        </w:rPr>
        <w:t>батареек</w:t>
      </w:r>
      <w:r w:rsidR="00641583" w:rsidRPr="00970546">
        <w:rPr>
          <w:sz w:val="28"/>
          <w:szCs w:val="28"/>
        </w:rPr>
        <w:t xml:space="preserve"> осуществляется в специальные контейнеры, расположенные на контейнерных площадках </w:t>
      </w:r>
      <w:r w:rsidRPr="00970546">
        <w:rPr>
          <w:sz w:val="28"/>
          <w:szCs w:val="28"/>
        </w:rPr>
        <w:t xml:space="preserve">с последующим накоплением на полигоне твердых бытовых отходов города Ханты-Мансийска </w:t>
      </w:r>
      <w:r w:rsidR="00641583" w:rsidRPr="00970546">
        <w:rPr>
          <w:sz w:val="28"/>
          <w:szCs w:val="28"/>
        </w:rPr>
        <w:t>для последующей утилизации специализированным организациям.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55925">
        <w:rPr>
          <w:b/>
          <w:sz w:val="28"/>
          <w:szCs w:val="28"/>
          <w:u w:val="single"/>
        </w:rPr>
        <w:t>5.19. Сбор отходов на территориях общего пользования.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5.19.1. Сбор </w:t>
      </w:r>
      <w:r w:rsidR="00FA47F2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бытовых отходов на территории общего пользования города производится: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урны и контейнеры (для отходов, не подлежащих сортировке);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для раздельного сбора отходов (макулатура, стекло, пластик</w:t>
      </w:r>
      <w:r w:rsidR="00CD585D">
        <w:rPr>
          <w:sz w:val="28"/>
          <w:szCs w:val="28"/>
        </w:rPr>
        <w:t>, ртутьсодержащие отходы</w:t>
      </w:r>
      <w:r w:rsidRPr="00970546">
        <w:rPr>
          <w:sz w:val="28"/>
          <w:szCs w:val="28"/>
        </w:rPr>
        <w:t xml:space="preserve"> и т.п.).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5.19.2. Установка контейнеров должна осуществляться в соответствии с санитарными нормами и правилами.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5.19.3. </w:t>
      </w:r>
      <w:proofErr w:type="gramStart"/>
      <w:r w:rsidRPr="00970546">
        <w:rPr>
          <w:sz w:val="28"/>
          <w:szCs w:val="28"/>
        </w:rPr>
        <w:t>На вокзалах, пристанях,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городского пассажирского транспорта</w:t>
      </w:r>
      <w:r w:rsidR="00D67E78">
        <w:rPr>
          <w:sz w:val="28"/>
          <w:szCs w:val="28"/>
        </w:rPr>
        <w:t xml:space="preserve">, </w:t>
      </w:r>
      <w:r w:rsidRPr="00970546">
        <w:rPr>
          <w:sz w:val="28"/>
          <w:szCs w:val="28"/>
        </w:rPr>
        <w:t xml:space="preserve">у входов в </w:t>
      </w:r>
      <w:r w:rsidR="00FA47F2">
        <w:rPr>
          <w:sz w:val="28"/>
          <w:szCs w:val="28"/>
        </w:rPr>
        <w:t>подземные и надземные пешеходные переходы</w:t>
      </w:r>
      <w:r w:rsidRPr="00970546">
        <w:rPr>
          <w:sz w:val="28"/>
          <w:szCs w:val="28"/>
        </w:rPr>
        <w:t>, а также у входов в торговые</w:t>
      </w:r>
      <w:proofErr w:type="gramEnd"/>
      <w:r w:rsidRPr="00970546">
        <w:rPr>
          <w:sz w:val="28"/>
          <w:szCs w:val="28"/>
        </w:rPr>
        <w:t xml:space="preserve"> объекты, предприятия общественного питания должны быть установлены урны.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5.19.4. Владельцы индивидуальных жилых домов, управляющие организации</w:t>
      </w:r>
      <w:r w:rsidR="00D67E78">
        <w:rPr>
          <w:sz w:val="28"/>
          <w:szCs w:val="28"/>
        </w:rPr>
        <w:t xml:space="preserve"> и ТСЖ</w:t>
      </w:r>
      <w:r w:rsidRPr="00970546">
        <w:rPr>
          <w:sz w:val="28"/>
          <w:szCs w:val="28"/>
        </w:rPr>
        <w:t>, правообладатели соответствующих территорий обязаны обеспечить установку урн.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5.19.5. Урны устанавливаются в следующем порядке: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 расстоянии не более 40 м друг от друга - на оживленных главных улицах, рынках, вокзалах и в других местах массового пребывания граждан;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 расстоянии до 100 м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5.19.6. Владельцы индивидуальных жилых домов, управляющие организации</w:t>
      </w:r>
      <w:r w:rsidR="008D127F">
        <w:rPr>
          <w:sz w:val="28"/>
          <w:szCs w:val="28"/>
        </w:rPr>
        <w:t xml:space="preserve"> и ТСЖ</w:t>
      </w:r>
      <w:r w:rsidRPr="00970546">
        <w:rPr>
          <w:sz w:val="28"/>
          <w:szCs w:val="28"/>
        </w:rPr>
        <w:t xml:space="preserve">, правообладатели соответствующих территорий обязаны обеспечить очистку урн по мере их заполнения и их промывку своими силами </w:t>
      </w:r>
      <w:r w:rsidRPr="00970546">
        <w:rPr>
          <w:sz w:val="28"/>
          <w:szCs w:val="28"/>
        </w:rPr>
        <w:lastRenderedPageBreak/>
        <w:t>или по договору с организацией, осуществляющей уборку, в соответствии с заключенными договорами, но не реже одного раза в день.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Промывка урн производится по мере загрязнения, но не реже одного раза в неделю.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Покраска урн осуществляется один раз в год (апрель</w:t>
      </w:r>
      <w:r w:rsidR="00797254">
        <w:rPr>
          <w:sz w:val="28"/>
          <w:szCs w:val="28"/>
        </w:rPr>
        <w:t>-май</w:t>
      </w:r>
      <w:r w:rsidRPr="00970546">
        <w:rPr>
          <w:sz w:val="28"/>
          <w:szCs w:val="28"/>
        </w:rPr>
        <w:t>), а также по мере необходимости.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5.19.7. Растительные остатки (</w:t>
      </w:r>
      <w:proofErr w:type="spellStart"/>
      <w:r w:rsidRPr="00970546">
        <w:rPr>
          <w:sz w:val="28"/>
          <w:szCs w:val="28"/>
        </w:rPr>
        <w:t>обрезь</w:t>
      </w:r>
      <w:proofErr w:type="spellEnd"/>
      <w:r w:rsidRPr="00970546">
        <w:rPr>
          <w:sz w:val="28"/>
          <w:szCs w:val="28"/>
        </w:rPr>
        <w:t>, щепа, скошенная трава, ветки и т.п.) перерабатываются на месте с помощью специальных устройств или вывозятся в места, определяемые Уполномоченным органом.</w:t>
      </w:r>
    </w:p>
    <w:p w:rsidR="00BB3D00" w:rsidRPr="00455925" w:rsidRDefault="00BB3D00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455925">
        <w:rPr>
          <w:b/>
          <w:sz w:val="28"/>
          <w:szCs w:val="28"/>
          <w:u w:val="single"/>
        </w:rPr>
        <w:t>5.2</w:t>
      </w:r>
      <w:r w:rsidR="00EE6BCC" w:rsidRPr="00455925">
        <w:rPr>
          <w:b/>
          <w:sz w:val="28"/>
          <w:szCs w:val="28"/>
          <w:u w:val="single"/>
        </w:rPr>
        <w:t>0</w:t>
      </w:r>
      <w:r w:rsidRPr="00455925">
        <w:rPr>
          <w:b/>
          <w:sz w:val="28"/>
          <w:szCs w:val="28"/>
          <w:u w:val="single"/>
        </w:rPr>
        <w:t xml:space="preserve">. Сбор </w:t>
      </w:r>
      <w:r w:rsidR="00797254" w:rsidRPr="00455925">
        <w:rPr>
          <w:b/>
          <w:sz w:val="28"/>
          <w:szCs w:val="28"/>
          <w:u w:val="single"/>
        </w:rPr>
        <w:t>коммунальных</w:t>
      </w:r>
      <w:r w:rsidRPr="00455925">
        <w:rPr>
          <w:b/>
          <w:sz w:val="28"/>
          <w:szCs w:val="28"/>
          <w:u w:val="single"/>
        </w:rPr>
        <w:t xml:space="preserve"> бытовых отходов на объектах торговли, нестационарной торговой сети, бытового обслуживания, общественного питания.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.1. Сбор </w:t>
      </w:r>
      <w:r w:rsidR="00797254">
        <w:rPr>
          <w:sz w:val="28"/>
          <w:szCs w:val="28"/>
        </w:rPr>
        <w:t>коммунальных</w:t>
      </w:r>
      <w:r w:rsidR="00BB3D00" w:rsidRPr="00970546">
        <w:rPr>
          <w:sz w:val="28"/>
          <w:szCs w:val="28"/>
        </w:rPr>
        <w:t xml:space="preserve"> бытовых отходов на территории объектов торговли (рынки, торговые комплексы, комплексы объектов мелкорозничной сети) производится: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(для отходов, не подлежащих сортировке);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для раздельного сбора отходов (макулатура, стекло, пластик</w:t>
      </w:r>
      <w:r w:rsidR="00773176">
        <w:rPr>
          <w:sz w:val="28"/>
          <w:szCs w:val="28"/>
        </w:rPr>
        <w:t>, ртутьсодержащие отходы</w:t>
      </w:r>
      <w:r w:rsidRPr="00970546">
        <w:rPr>
          <w:sz w:val="28"/>
          <w:szCs w:val="28"/>
        </w:rPr>
        <w:t xml:space="preserve"> и т.п.).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F0458">
        <w:rPr>
          <w:color w:val="000000" w:themeColor="text1"/>
          <w:sz w:val="28"/>
          <w:szCs w:val="28"/>
        </w:rPr>
        <w:t>5</w:t>
      </w:r>
      <w:r w:rsidR="00BB3D00" w:rsidRPr="009F0458">
        <w:rPr>
          <w:color w:val="000000" w:themeColor="text1"/>
          <w:sz w:val="28"/>
          <w:szCs w:val="28"/>
        </w:rPr>
        <w:t>.</w:t>
      </w:r>
      <w:r w:rsidRPr="009F0458">
        <w:rPr>
          <w:color w:val="000000" w:themeColor="text1"/>
          <w:sz w:val="28"/>
          <w:szCs w:val="28"/>
        </w:rPr>
        <w:t>2</w:t>
      </w:r>
      <w:r w:rsidR="00EE6BCC" w:rsidRPr="009F0458">
        <w:rPr>
          <w:color w:val="000000" w:themeColor="text1"/>
          <w:sz w:val="28"/>
          <w:szCs w:val="28"/>
        </w:rPr>
        <w:t>0</w:t>
      </w:r>
      <w:r w:rsidR="00BB3D00" w:rsidRPr="009F0458">
        <w:rPr>
          <w:color w:val="000000" w:themeColor="text1"/>
          <w:sz w:val="28"/>
          <w:szCs w:val="28"/>
        </w:rPr>
        <w:t>.2. На территории</w:t>
      </w:r>
      <w:r w:rsidR="00BB3D00" w:rsidRPr="00970546">
        <w:rPr>
          <w:sz w:val="28"/>
          <w:szCs w:val="28"/>
        </w:rPr>
        <w:t xml:space="preserve">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Запрещается оставлять тару и отходы на месте торговли по ее окончании.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.3. Сбор </w:t>
      </w:r>
      <w:r w:rsidR="00FC489B">
        <w:rPr>
          <w:sz w:val="28"/>
          <w:szCs w:val="28"/>
        </w:rPr>
        <w:t>коммунальных</w:t>
      </w:r>
      <w:r w:rsidR="00BB3D00" w:rsidRPr="00970546">
        <w:rPr>
          <w:sz w:val="28"/>
          <w:szCs w:val="28"/>
        </w:rPr>
        <w:t xml:space="preserve"> бытовых отходов на объектах нестационарной торговой сети производится в контейнеры для отходов, оборудованные плотно закрывающейся крышкой.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 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.4. </w:t>
      </w:r>
      <w:proofErr w:type="gramStart"/>
      <w:r w:rsidR="00BB3D00" w:rsidRPr="00970546">
        <w:rPr>
          <w:sz w:val="28"/>
          <w:szCs w:val="28"/>
        </w:rPr>
        <w:t xml:space="preserve">Сбор бытовых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</w:t>
      </w:r>
      <w:r w:rsidR="00CD585D">
        <w:rPr>
          <w:sz w:val="28"/>
          <w:szCs w:val="28"/>
        </w:rPr>
        <w:t xml:space="preserve">ртутьсодержащие отходы, </w:t>
      </w:r>
      <w:r w:rsidR="00BB3D00" w:rsidRPr="00970546">
        <w:rPr>
          <w:sz w:val="28"/>
          <w:szCs w:val="28"/>
        </w:rPr>
        <w:t xml:space="preserve">пищевые отходы и т.п.) в соответствии с требованиями СанПиН 2.3.6.1066-01 "Санитарно-эпидемиологические требования к организации торговли и обороту в них продовольственного сырья и пищевых продуктов" и СанПиН 2.3.6.2079-01 "Санитарно-эпидемиологические требования к организации питания, изготовления и </w:t>
      </w:r>
      <w:proofErr w:type="spellStart"/>
      <w:r w:rsidR="00BB3D00" w:rsidRPr="00970546">
        <w:rPr>
          <w:sz w:val="28"/>
          <w:szCs w:val="28"/>
        </w:rPr>
        <w:t>оборотоспособности</w:t>
      </w:r>
      <w:proofErr w:type="spellEnd"/>
      <w:proofErr w:type="gramEnd"/>
      <w:r w:rsidR="00BB3D00" w:rsidRPr="00970546">
        <w:rPr>
          <w:sz w:val="28"/>
          <w:szCs w:val="28"/>
        </w:rPr>
        <w:t xml:space="preserve"> в них пищевых продуктов и продовольственного сырья".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>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</w:t>
      </w:r>
    </w:p>
    <w:p w:rsidR="001E5CCF" w:rsidRPr="00455925" w:rsidRDefault="001E5CCF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455925">
        <w:rPr>
          <w:b/>
          <w:sz w:val="28"/>
          <w:szCs w:val="28"/>
          <w:u w:val="single"/>
        </w:rPr>
        <w:lastRenderedPageBreak/>
        <w:t>5.2</w:t>
      </w:r>
      <w:r w:rsidR="00EE6BCC" w:rsidRPr="00455925">
        <w:rPr>
          <w:b/>
          <w:sz w:val="28"/>
          <w:szCs w:val="28"/>
          <w:u w:val="single"/>
        </w:rPr>
        <w:t>1</w:t>
      </w:r>
      <w:r w:rsidRPr="00455925">
        <w:rPr>
          <w:b/>
          <w:sz w:val="28"/>
          <w:szCs w:val="28"/>
          <w:u w:val="single"/>
        </w:rPr>
        <w:t xml:space="preserve">. Сбор </w:t>
      </w:r>
      <w:r w:rsidR="0005063D" w:rsidRPr="00455925">
        <w:rPr>
          <w:b/>
          <w:sz w:val="28"/>
          <w:szCs w:val="28"/>
          <w:u w:val="single"/>
        </w:rPr>
        <w:t>коммунальных</w:t>
      </w:r>
      <w:r w:rsidRPr="00455925">
        <w:rPr>
          <w:b/>
          <w:sz w:val="28"/>
          <w:szCs w:val="28"/>
          <w:u w:val="single"/>
        </w:rPr>
        <w:t xml:space="preserve"> бытовых отходов дошкольных и общеобразовательных учреждений.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="0005063D">
        <w:rPr>
          <w:sz w:val="28"/>
          <w:szCs w:val="28"/>
        </w:rPr>
        <w:t>.1. Сбор коммунальных</w:t>
      </w:r>
      <w:r w:rsidRPr="00970546">
        <w:rPr>
          <w:sz w:val="28"/>
          <w:szCs w:val="28"/>
        </w:rPr>
        <w:t xml:space="preserve"> бытовых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 xml:space="preserve">.2. Сбор </w:t>
      </w:r>
      <w:r w:rsidR="006F3892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бытовых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.3. Сбор отходов с территорий дошкольных и общеобразовательных учреждений осуществляется в соответствии с требованиями СанПиН 2.4.1.2660-10 "Санитарно-эпидемиологические требования к устройству, содержанию и организации режима работы в дошкольных организациях" и СанПиН 2.4.2.1178-02 "Гигиенические требования к условиям обучения в общеобразовательных школах".</w:t>
      </w:r>
    </w:p>
    <w:bookmarkEnd w:id="6"/>
    <w:p w:rsidR="007A5A20" w:rsidRPr="00455925" w:rsidRDefault="007A5A2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5925">
        <w:rPr>
          <w:sz w:val="28"/>
          <w:szCs w:val="28"/>
        </w:rPr>
        <w:t>5.2</w:t>
      </w:r>
      <w:r w:rsidR="00EE6BCC" w:rsidRPr="00455925">
        <w:rPr>
          <w:sz w:val="28"/>
          <w:szCs w:val="28"/>
        </w:rPr>
        <w:t>2</w:t>
      </w:r>
      <w:r w:rsidRPr="00455925">
        <w:rPr>
          <w:sz w:val="28"/>
          <w:szCs w:val="28"/>
        </w:rPr>
        <w:t>. Специализированные организации обязаны: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осуществлять вывоз </w:t>
      </w:r>
      <w:r w:rsidR="007F3ABF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и жидких бытовых отходов с территорий жилищного фонда в период с 7 часов до 22 часов;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своевременно осуществлять вывоз с территорий общего пользования и иных территорий города;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3</w:t>
      </w:r>
      <w:r w:rsidR="00D36A20" w:rsidRPr="00970546">
        <w:rPr>
          <w:color w:val="000000" w:themeColor="text1"/>
          <w:sz w:val="28"/>
          <w:szCs w:val="28"/>
        </w:rPr>
        <w:t>. Вывоз отходов осуществляется специализированной организацией в соответствии с утвержденными санитарными нормами и правилами, нормами накопления.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4</w:t>
      </w:r>
      <w:r w:rsidR="00D36A20" w:rsidRPr="00970546">
        <w:rPr>
          <w:color w:val="000000" w:themeColor="text1"/>
          <w:sz w:val="28"/>
          <w:szCs w:val="28"/>
        </w:rPr>
        <w:t>. Услуги по вывозу отходов предоставляются на основании договора, талона или накладной.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 xml:space="preserve">Порядок заключения договора на вывоз бытовых отходов граждан со специализированной организацией определяется Правилами предоставления услуг по вывозу твердых и жидких бытовых отходов, утвержденными Постановлением Правительства Российской Федерации от 10.02.1997 </w:t>
      </w:r>
      <w:r w:rsidR="00EA7E06">
        <w:rPr>
          <w:color w:val="000000" w:themeColor="text1"/>
          <w:sz w:val="28"/>
          <w:szCs w:val="28"/>
        </w:rPr>
        <w:t>№</w:t>
      </w:r>
      <w:r w:rsidRPr="00970546">
        <w:rPr>
          <w:color w:val="000000" w:themeColor="text1"/>
          <w:sz w:val="28"/>
          <w:szCs w:val="28"/>
        </w:rPr>
        <w:t xml:space="preserve"> 155.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lastRenderedPageBreak/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 Индивидуальные предприниматели и юридические лица, осуществляющие деятельность на территории города, приобретают в специализированной организации необходимое количество талонов на вывоз отходов (приложение к договору на вывоз отходов).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Форма талона устанавливается Уполномоченным органом.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6</w:t>
      </w:r>
      <w:r w:rsidR="00D36A20" w:rsidRPr="00970546">
        <w:rPr>
          <w:color w:val="000000" w:themeColor="text1"/>
          <w:sz w:val="28"/>
          <w:szCs w:val="28"/>
        </w:rPr>
        <w:t>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Корешки талонов должны храниться в специализированной организации как документы строгой отчетности.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7</w:t>
      </w:r>
      <w:r w:rsidR="00D36A20" w:rsidRPr="00970546">
        <w:rPr>
          <w:color w:val="000000" w:themeColor="text1"/>
          <w:sz w:val="28"/>
          <w:szCs w:val="28"/>
        </w:rPr>
        <w:t xml:space="preserve">. Допускается вывоз </w:t>
      </w:r>
      <w:r w:rsidR="00EA7E06">
        <w:rPr>
          <w:sz w:val="28"/>
          <w:szCs w:val="28"/>
        </w:rPr>
        <w:t>коммунальных</w:t>
      </w:r>
      <w:r w:rsidR="00D36A20" w:rsidRPr="00970546">
        <w:rPr>
          <w:color w:val="000000" w:themeColor="text1"/>
          <w:sz w:val="28"/>
          <w:szCs w:val="28"/>
        </w:rPr>
        <w:t xml:space="preserve"> бытовых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Уполномоченным органом.</w:t>
      </w:r>
    </w:p>
    <w:p w:rsidR="00D36A20" w:rsidRPr="00970546" w:rsidRDefault="00D36A20" w:rsidP="007A5A20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5E4BA9" w:rsidRPr="00970546" w:rsidRDefault="00FB42A6" w:rsidP="00145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Транспортирование отходов</w:t>
      </w:r>
    </w:p>
    <w:p w:rsidR="00145D9E" w:rsidRPr="00970546" w:rsidRDefault="00145D9E" w:rsidP="00145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Транспортирование отходов должно осуществляться в соответствии с законодательством Российской Федерации.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 Транспортирование отходов производится специализированным транспортом, приспособленным для перевозки определенных видов отходов и исключающим просыпание или раздувание </w:t>
      </w:r>
      <w:r w:rsidR="00C5412F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отходов или пролив жидких отходов.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Допускается осуществлять вывоз отходов с территории собственными силами хозяйствующего субъекта при наличии договора со специализированными организациями, осуществляющими переработку, обезвреживание и захоронение отходов.</w:t>
      </w:r>
    </w:p>
    <w:p w:rsidR="004379F4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4379F4" w:rsidRPr="00970546">
        <w:rPr>
          <w:rFonts w:ascii="Times New Roman" w:hAnsi="Times New Roman" w:cs="Times New Roman"/>
          <w:sz w:val="28"/>
          <w:szCs w:val="28"/>
        </w:rPr>
        <w:t xml:space="preserve">.4. Допускается осуществлять вывоз отходов собственными силами жителей города Ханты-Мансийска без договора со специализированной организацией, осуществляющей переработку, обезвреживание и захоронение отходов. </w:t>
      </w:r>
    </w:p>
    <w:p w:rsidR="00A47D8F" w:rsidRPr="00A47D8F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BA9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Периодичность вывоза </w:t>
      </w:r>
      <w:r w:rsidR="00871B57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="005E4BA9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бытовых отходов - не реже 1 раза в 3 суток в холодное время года (при t = + 5°C и ниже) и ежедневно в теплое время (при t = + 5°C и выше) и может быть изменена только по согласованию с органами санитарно-эпидемиологического надзора. Для гаражно-строительных и гаражных кооперативов и садово-огороднических объединений вывоз отходов </w:t>
      </w:r>
      <w:r w:rsidR="00A47D8F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 мере накопления, но не реже одного раза в неделю, а в зимний (снежный) период один раз в месяц.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.5. Периодичность вывоза крупногабаритных отходов согласовывается с органами санитарно-эпидемиологического надзора.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.6. Ответственность за своевременное удаление отходов и соблюдение графика вывоза несет перевозчик, обслуживающий данную территорию на основании договора.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.7. Собственник отходов обязан контролировать выполнение графика удаления отходов.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.8. Транспортировка опасных бытовых и ртутьсодержащих отходов осуществляется специализированным транспортом хозяйствующего субъекта при соблюдении следующих условий: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наличие специально оборудованного транспортного средства;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соблюдение требований безопасности к транспортировке опасных отходов на транспортном средстве;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наличие документации для транспортировки и передачи опасных отходов с указанием количества транспортируемых отходов, места и цели их транспортировки;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наличие свидетельства о допуске к перевозке транспортных средств, перевозящих опасные отходы.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6.9.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в установленном порядке.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6.10.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6.11. 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 </w:t>
      </w:r>
    </w:p>
    <w:p w:rsidR="00DF25E8" w:rsidRPr="00970546" w:rsidRDefault="00DF25E8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6.12. Транспортирование отходов на обезвреживание и размещение</w:t>
      </w:r>
      <w:r w:rsidR="007C758B">
        <w:rPr>
          <w:sz w:val="28"/>
          <w:szCs w:val="28"/>
        </w:rPr>
        <w:t xml:space="preserve"> осуществляется</w:t>
      </w:r>
      <w:r w:rsidRPr="00970546">
        <w:rPr>
          <w:sz w:val="28"/>
          <w:szCs w:val="28"/>
        </w:rPr>
        <w:t xml:space="preserve"> только при наличи</w:t>
      </w:r>
      <w:r w:rsidR="007C758B">
        <w:rPr>
          <w:sz w:val="28"/>
          <w:szCs w:val="28"/>
        </w:rPr>
        <w:t>и</w:t>
      </w:r>
      <w:r w:rsidRPr="00970546">
        <w:rPr>
          <w:sz w:val="28"/>
          <w:szCs w:val="28"/>
        </w:rPr>
        <w:t xml:space="preserve"> договора со специализированной организацией, имеющих лицензию по обращению с отходами, полученную в соответствии с действующим законодательством.</w:t>
      </w:r>
    </w:p>
    <w:p w:rsidR="0032456B" w:rsidRPr="00970546" w:rsidRDefault="0032456B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56B" w:rsidRPr="00970546" w:rsidRDefault="0032456B" w:rsidP="003245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546">
        <w:rPr>
          <w:b/>
          <w:sz w:val="28"/>
          <w:szCs w:val="28"/>
        </w:rPr>
        <w:t>7. Сортировка отходов 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7.1. Сортировке на специализированных предприятиях по сортировке отходов (мусороперегрузочные или мусоросортировочные станции) подлежат несортированные </w:t>
      </w:r>
      <w:r w:rsidR="007C758B">
        <w:rPr>
          <w:sz w:val="28"/>
          <w:szCs w:val="28"/>
        </w:rPr>
        <w:t>коммунальные</w:t>
      </w:r>
      <w:r w:rsidRPr="00970546">
        <w:rPr>
          <w:sz w:val="28"/>
          <w:szCs w:val="28"/>
        </w:rPr>
        <w:t xml:space="preserve"> бытовые, крупногабаритные и строительные отходы для отбора вторичных материальных ресурсов.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7.2. Мусороперегрузочные или мусоросортировочные станции обязаны вести: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1) входной контроль поступающих отходов с регистрацией наименования предприятия или объекта, с территории которого доставлены </w:t>
      </w:r>
      <w:r w:rsidRPr="00970546">
        <w:rPr>
          <w:sz w:val="28"/>
          <w:szCs w:val="28"/>
        </w:rPr>
        <w:lastRenderedPageBreak/>
        <w:t>отходы, вида отходов, массы поступивших отходов, наименования транспортировщика отходов, даты и времени приемки отходов;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2) учет отправляемых отходов с регистрацией массы отсортированных отходов по видам с указанием мест (объектов) назначения, массы отходов, отправляемых на объект размещения отходов.</w:t>
      </w:r>
    </w:p>
    <w:p w:rsidR="0032456B" w:rsidRPr="00970546" w:rsidRDefault="0032456B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DF25E8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Использование и обезвреживание отходов</w:t>
      </w:r>
    </w:p>
    <w:p w:rsidR="005E4BA9" w:rsidRPr="00970546" w:rsidRDefault="005E4BA9" w:rsidP="005E4B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Извлечение и переработка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Сбор вторичного сырья производится на специально организуемых стационарных и мобильных пунктах.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.1.2. Хозяйствующие субъекты, осуществляющие заготовку, транспортирование, размещение, складирование и реализацию вторичного сырья, обязаны: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при необходимости иметь лицензию на соответствующий вид деятельности;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.1.3. Собственники отходов, производственно-заготовительные организации и транспортировщики вторичного сырья вступают во взаимоотношения посредством заключения договоров на прием-сдачу и вывоз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.1.4. Договор заключается в соответствии с требованиями технических условий на каждый вид вторичного сырья, в условиях договора должны быть отражены периодичность вывоза и объем партии каждого вида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.1.5. Вторичное сырье классифицируется по физическим признакам, по химическому составу, по засоренности, типу и виду. Во вторичном сырье не должно быть посторонних предметов, не относящихся к естественной засоренности и физически не связанных с ним. Качество вторичного сырья, принимаемого от собственника отходов, контролируется визуально.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.1.6. Вторичное сырье от поставщиков заготовительными организациями принимается в упаковке, связанное, брикетированное, в таре или "навалом".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.1.7. Размещение объектов по приемке отходов осуществляется в соответствии с действующим законодательством и утвержденной в установленном порядке градостроительной документацией.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.1.8. В соответствии с действующими нормативными документами приемные пункты вторичного сырья располагают на расстоянии не менее 50 м от окон жилых домов и не менее 20 м от границ участков школ, клубов, детских и лечебных учреждений (изолируя их полосой зеленых насаждений) с устройством подъездных путей для автомобильного транспорта.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.1.9. Допускается размещать объекты по сбору отходов в жилых зданиях и административных учреждениях при согласовании с органами санитарно-эпидемиологического надзора и государственного пожарного надзора.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.1.10. Мобильными пунктами приема вторичного сырья могут быть автомобильные фургоны или установленные на мобильную базу (автомобильное шасси) прицеп, полуприцеп.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.1.11. Пункты приема вторичного сырья должны быть оборудованы: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поверенным весовым оборудованием;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средствами пожаротушения;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средствами санитарной гигиены;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местами для временного складирования вторичного сырья;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стендом, на котором вывешиваются сведения о владельце и перечень принимаемого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.1.12. Вторичное сырье хранят раздельно по классам, группам, видам и сортам в емкостях в помещениях и на специально отведенных площадках.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.1.13. На мобильных и стационарных пунктах приема вторичного сырья ведется учет поступающих отходов. Производственно-заготовительные организации должны периодически представлять в органы контроля отчет о количестве поступающего вторичного сырья и источниках его образования.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.1.14. Отбираемое вторичное сырье должно подвергаться переработке на специализированных предприятиях.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Переработка и обезвреживание отходов.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Отработанные горюче-смазочные материалы и электролит в специальных емкостях, автомобильные покрышки и шины, аккумуляторы со слитым электролитом направляются на переработку и обезвреживание специализированным предприятиям.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Лом и отходы цветных и (или) черных металлов подлежат сдаче в организуемые пункты приема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.2.3. Прочие не</w:t>
      </w:r>
      <w:r w:rsidR="0018525C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утилизируемые отходы подлежат захоронению в соответствии с действующим законодательством.</w:t>
      </w:r>
    </w:p>
    <w:p w:rsidR="005E4BA9" w:rsidRPr="004F61B9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.2.4. Растительные отходы (скошенная трава, листва, ветки, </w:t>
      </w:r>
      <w:proofErr w:type="spellStart"/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обрезь</w:t>
      </w:r>
      <w:proofErr w:type="spellEnd"/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кустарников) могут быть переработаны или вывезены на объекты захоронения</w:t>
      </w:r>
      <w:r w:rsidR="004F61B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могут перерабатываться в компост и использоваться в качестве органических удобрений владельцами садово-огородных участков</w:t>
      </w:r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.2.5. Опасные отходы передаются специализированным организациям для обезвреживания.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.2.6. Запрещается размещение опасных бытовых отходов совместно с </w:t>
      </w:r>
      <w:r w:rsidR="004964AE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.2.7. Ртутьсодержащие отходы подлежат </w:t>
      </w:r>
      <w:proofErr w:type="spellStart"/>
      <w:r w:rsidR="005E4BA9" w:rsidRPr="00970546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на специализированных предприятиях.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.2.8. Обезвреживание ртутьсодержащих отходов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.2.9. Использование отработанных ртутьсодержащих отходов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ртутьсодержащие вещества передаются в установленном порядке организациям - потребителям ртути и ртутьсодержащих веществ.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.2.10. Размещение ртутьсодержащих отходов на объектах захоронения </w:t>
      </w:r>
      <w:r w:rsidR="004964AE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не допускается.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.2.11. Нефтесодержащие отходы передаются на обезвреживание специализированным организациям, имеющим лицензию на осуществление данного вида деятельности.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DF25E8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Размещение отходов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Общие требования к размещению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Отходы, не подлежащие вторичному использованию или обезвреживанию, вывозятся на захоронение.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.1.2. Захоронение отходов допускается только на специализированном объекте: полигоне </w:t>
      </w:r>
      <w:r w:rsidR="00417545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.1.3. Перечень отходов, принимаемых на объекты захоронения </w:t>
      </w:r>
      <w:r w:rsidR="00417545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отходов, должен согласовываться с органами санитарно-эпидемиологического надзора.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.1.4. Количество отходов производства и потребления III и IV класса опасности, которые разрешается складировать вместе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отходами, определяется нормативными требованиями по обращению с отходами.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.1.5. Грунт, извлекаемый при строительных работах или образующийся при планировке строительной 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наличия указаний в проектной документации, определяющих использование конкретного вида отходов на данном объекте;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.1.6. Опасные отходы, образующиеся при сносе ветхого жилья, подлежат утилизации в соответствии с видом и классом опасности.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.1.7.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Промышленные отходы III и IV класса опасности разрешается складировать вместе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 в соотношении не более 30% от массы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при содержании в их водной вытяжке химических веществ, комплексное воздействие которых по уровню потребления кислорода не превышает 4000 - 5000 мг/л, что соответствует фильтрату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отходов.</w:t>
      </w:r>
      <w:proofErr w:type="gramEnd"/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.1.8. Без ограничения в количестве на полигон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принимаются и используются в качестве изолирующего промежуточного слоя промышленные отходы IV и V класса опасности, имеющие однородную структуру с размером фракции менее 250 мм при условии сохранения в фильтрате уровня биохимического потребления кислорода на уровне 100 - 500 мг/л.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.1.9. Промышленные отходы, допускаемые для совместного складирования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отходами, должны быть невзрывоопасными, </w:t>
      </w:r>
      <w:proofErr w:type="spellStart"/>
      <w:r w:rsidR="005E4BA9" w:rsidRPr="00970546">
        <w:rPr>
          <w:rFonts w:ascii="Times New Roman" w:hAnsi="Times New Roman" w:cs="Times New Roman"/>
          <w:sz w:val="28"/>
          <w:szCs w:val="28"/>
        </w:rPr>
        <w:t>несамовозгораемыми</w:t>
      </w:r>
      <w:proofErr w:type="spellEnd"/>
      <w:r w:rsidR="005E4BA9" w:rsidRPr="00970546">
        <w:rPr>
          <w:rFonts w:ascii="Times New Roman" w:hAnsi="Times New Roman" w:cs="Times New Roman"/>
          <w:sz w:val="28"/>
          <w:szCs w:val="28"/>
        </w:rPr>
        <w:t>, с влажностью не более 85%.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FB42A6" w:rsidRPr="00970546">
        <w:rPr>
          <w:rFonts w:ascii="Times New Roman" w:hAnsi="Times New Roman" w:cs="Times New Roman"/>
          <w:sz w:val="28"/>
          <w:szCs w:val="28"/>
        </w:rPr>
        <w:t>.1.10. Снежный смет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с территори</w:t>
      </w:r>
      <w:r w:rsidR="00FB42A6" w:rsidRPr="00970546">
        <w:rPr>
          <w:rFonts w:ascii="Times New Roman" w:hAnsi="Times New Roman" w:cs="Times New Roman"/>
          <w:sz w:val="28"/>
          <w:szCs w:val="28"/>
        </w:rPr>
        <w:t xml:space="preserve">й города, 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предприятий собираются </w:t>
      </w:r>
      <w:r w:rsidR="00FB42A6" w:rsidRPr="00970546">
        <w:rPr>
          <w:rFonts w:ascii="Times New Roman" w:hAnsi="Times New Roman" w:cs="Times New Roman"/>
          <w:sz w:val="28"/>
          <w:szCs w:val="28"/>
        </w:rPr>
        <w:t xml:space="preserve">на снеговых </w:t>
      </w:r>
      <w:proofErr w:type="gramStart"/>
      <w:r w:rsidR="00FB42A6" w:rsidRPr="00970546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FB42A6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и вывоз</w:t>
      </w:r>
      <w:r w:rsidR="00FB42A6" w:rsidRPr="00970546">
        <w:rPr>
          <w:rFonts w:ascii="Times New Roman" w:hAnsi="Times New Roman" w:cs="Times New Roman"/>
          <w:sz w:val="28"/>
          <w:szCs w:val="28"/>
        </w:rPr>
        <w:t>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FB42A6" w:rsidRPr="00970546">
        <w:rPr>
          <w:rFonts w:ascii="Times New Roman" w:hAnsi="Times New Roman" w:cs="Times New Roman"/>
          <w:sz w:val="28"/>
          <w:szCs w:val="28"/>
        </w:rPr>
        <w:t>снежный полигон</w:t>
      </w:r>
      <w:r w:rsidR="00453EC6">
        <w:rPr>
          <w:rFonts w:ascii="Times New Roman" w:hAnsi="Times New Roman" w:cs="Times New Roman"/>
          <w:sz w:val="28"/>
          <w:szCs w:val="28"/>
        </w:rPr>
        <w:t xml:space="preserve"> (площадка для складирования снега)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Общие требования к объектам размещения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Объекты для размещения отходов должны быть обустроены, иметь подъездные пути и эксплуатироваться в соответствии с нормативными требованиями.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Обслуживание объекта размещения отходов (полигона ТБО) осуществляет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ся 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90334A" w:rsidRPr="00970546">
        <w:rPr>
          <w:rFonts w:ascii="Times New Roman" w:hAnsi="Times New Roman" w:cs="Times New Roman"/>
          <w:sz w:val="28"/>
          <w:szCs w:val="28"/>
        </w:rPr>
        <w:t>организацией, выигравший контракт на эксплуатацию полигона.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.2.3. </w:t>
      </w:r>
      <w:r w:rsidR="0090334A" w:rsidRPr="00970546">
        <w:rPr>
          <w:rFonts w:ascii="Times New Roman" w:hAnsi="Times New Roman" w:cs="Times New Roman"/>
          <w:sz w:val="28"/>
          <w:szCs w:val="28"/>
        </w:rPr>
        <w:t>П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редприятие, осуществляющее обслуживание объекта захоронения отходов,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>: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иметь лицензию на деятельность по обращению с отходами;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разработать режим работы объекта захоронения отходов;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заключить договоры на передачу отходов со всеми собственниками отходов, размещающими отходы на объекте захоронения;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вести входной контроль поступающих отходов с регистрацией наименования предприятия или объекта, с которого доставлены отходы, вида и массы поступивших отходов, наименования транспортировщика отходов, даты и времени приемки;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970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sz w:val="28"/>
          <w:szCs w:val="28"/>
        </w:rPr>
        <w:t xml:space="preserve"> распределением отходов в работающей части полигона;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6) по итогам года представлять отчетность по форме федерального статистического </w:t>
      </w:r>
      <w:r w:rsidRPr="008E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</w:t>
      </w:r>
      <w:hyperlink r:id="rId28" w:history="1">
        <w:r w:rsidR="00C231C7" w:rsidRPr="008E30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8E30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Pr="00970546">
        <w:rPr>
          <w:rFonts w:ascii="Times New Roman" w:hAnsi="Times New Roman" w:cs="Times New Roman"/>
          <w:sz w:val="28"/>
          <w:szCs w:val="28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 (далее - форма </w:t>
      </w:r>
      <w:r w:rsidR="00C231C7">
        <w:rPr>
          <w:rFonts w:ascii="Times New Roman" w:hAnsi="Times New Roman" w:cs="Times New Roman"/>
          <w:sz w:val="28"/>
          <w:szCs w:val="28"/>
        </w:rPr>
        <w:t>№</w:t>
      </w:r>
      <w:r w:rsidRPr="00970546">
        <w:rPr>
          <w:rFonts w:ascii="Times New Roman" w:hAnsi="Times New Roman" w:cs="Times New Roman"/>
          <w:sz w:val="28"/>
          <w:szCs w:val="28"/>
        </w:rPr>
        <w:t xml:space="preserve"> 2-ТП (отходы));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проводить мониторинг влияния мест размещения отходов на окружающую среду.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CD0AFE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Учет и отчетность в области обращения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 Учет отходов всеми хозяйствующими субъектами ведется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>: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видам;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классам опасности;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3) весу (объему - для </w:t>
      </w:r>
      <w:r w:rsidR="0039028F">
        <w:rPr>
          <w:rFonts w:ascii="Times New Roman" w:hAnsi="Times New Roman" w:cs="Times New Roman"/>
          <w:sz w:val="28"/>
          <w:szCs w:val="28"/>
        </w:rPr>
        <w:t>коммунальных</w:t>
      </w:r>
      <w:r w:rsidRPr="00970546">
        <w:rPr>
          <w:rFonts w:ascii="Times New Roman" w:hAnsi="Times New Roman" w:cs="Times New Roman"/>
          <w:sz w:val="28"/>
          <w:szCs w:val="28"/>
        </w:rPr>
        <w:t xml:space="preserve"> бытовых отходов, собираемых в местах их образования);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местам переработки или захоронения.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.2.1. </w:t>
      </w:r>
      <w:hyperlink r:id="rId29" w:history="1">
        <w:r w:rsidR="005E4BA9" w:rsidRPr="0097054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 установлен приказом Министерства природных ресурсов и экологии Российской Федерации от 1 сентября 2011 года </w:t>
      </w:r>
      <w:r w:rsidR="00E97725">
        <w:rPr>
          <w:rFonts w:ascii="Times New Roman" w:hAnsi="Times New Roman" w:cs="Times New Roman"/>
          <w:sz w:val="28"/>
          <w:szCs w:val="28"/>
        </w:rPr>
        <w:t>№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721 "Об утверждении порядка учета в области обращения с отходами".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Учет в области обращения с отходами ведется на основании фактических измерений количества использованных, обезвреженных, переданных другим лицам или полученных от других лиц, размещенных отходов.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.2.3. В случае невозможности произвести фактические измерения количества использованных, обезвреженных, переданных другим лицам или полученных от других лиц, размещенных отходов, учет ведется на основании следующих источников: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технической и технологической документации;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бухгалтерской документации;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актов приема-передачи;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договоров.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.2.4. Учету подлежат все виды отходов I - V класса опасности, образовавшихся, использованных, обезвреженных, переданных другим лицам или полученных от других лиц, а также размещенных юридическим лицом и индивидуальным предпринимателем за учетный период.</w:t>
      </w:r>
    </w:p>
    <w:p w:rsidR="005E4BA9" w:rsidRPr="00A11FEB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Индивидуальные предприниматели и юридические лица, осуществляющие деятельность в области обращения с отходами, обязаны представлять отчетность по </w:t>
      </w:r>
      <w:hyperlink r:id="rId30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форме </w:t>
        </w:r>
        <w:r w:rsidR="00E97725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A11FEB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.3.1. </w:t>
      </w:r>
      <w:proofErr w:type="gramStart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представления отчетности по </w:t>
      </w:r>
      <w:hyperlink r:id="rId31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форме </w:t>
        </w:r>
        <w:r w:rsidR="00A11FEB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</w:t>
      </w:r>
      <w:hyperlink r:id="rId32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A11FEB" w:rsidRPr="00A11FE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государственной статистики от 28 января 2011 года </w:t>
      </w:r>
      <w:r w:rsidR="00A11FEB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"Об утверждении статистического инструментария для организации </w:t>
      </w:r>
      <w:proofErr w:type="spellStart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Росприроднадзором</w:t>
      </w:r>
      <w:proofErr w:type="spellEnd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статистического наблюдения за отходами производства и потребления".</w:t>
      </w:r>
      <w:proofErr w:type="gramEnd"/>
    </w:p>
    <w:p w:rsidR="005E4BA9" w:rsidRPr="00A11FEB" w:rsidRDefault="00CD0AFE" w:rsidP="002462DE">
      <w:pPr>
        <w:ind w:firstLine="851"/>
        <w:jc w:val="both"/>
        <w:rPr>
          <w:color w:val="000000" w:themeColor="text1"/>
          <w:sz w:val="28"/>
          <w:szCs w:val="28"/>
        </w:rPr>
      </w:pPr>
      <w:r w:rsidRPr="00A11FEB">
        <w:rPr>
          <w:color w:val="000000" w:themeColor="text1"/>
          <w:sz w:val="28"/>
          <w:szCs w:val="28"/>
        </w:rPr>
        <w:t>10</w:t>
      </w:r>
      <w:r w:rsidR="005E4BA9" w:rsidRPr="00A11FEB">
        <w:rPr>
          <w:color w:val="000000" w:themeColor="text1"/>
          <w:sz w:val="28"/>
          <w:szCs w:val="28"/>
        </w:rPr>
        <w:t xml:space="preserve">.4. </w:t>
      </w:r>
      <w:proofErr w:type="gramStart"/>
      <w:r w:rsidR="005E4BA9" w:rsidRPr="00A11FEB">
        <w:rPr>
          <w:color w:val="000000" w:themeColor="text1"/>
          <w:sz w:val="28"/>
          <w:szCs w:val="28"/>
        </w:rPr>
        <w:t xml:space="preserve">Для ведения регионального кадастра отходов индивидуальные предприниматели и юридические лица, осуществляющие деятельность в области обращения с отходами, в </w:t>
      </w:r>
      <w:hyperlink r:id="rId33" w:history="1">
        <w:r w:rsidR="005E4BA9" w:rsidRPr="00A11FEB">
          <w:rPr>
            <w:rStyle w:val="a6"/>
            <w:color w:val="000000" w:themeColor="text1"/>
            <w:sz w:val="28"/>
            <w:szCs w:val="28"/>
            <w:u w:val="none"/>
          </w:rPr>
          <w:t>порядке</w:t>
        </w:r>
      </w:hyperlink>
      <w:r w:rsidR="005E4BA9" w:rsidRPr="00A11FEB">
        <w:rPr>
          <w:color w:val="000000" w:themeColor="text1"/>
          <w:sz w:val="28"/>
          <w:szCs w:val="28"/>
        </w:rPr>
        <w:t xml:space="preserve">, установленном Постановлением Правительства Ханты-Мансийского автономного округа - Югры от 29 ноября 2007 года </w:t>
      </w:r>
      <w:r w:rsidR="00A6403B">
        <w:rPr>
          <w:color w:val="000000" w:themeColor="text1"/>
          <w:sz w:val="28"/>
          <w:szCs w:val="28"/>
        </w:rPr>
        <w:t>№</w:t>
      </w:r>
      <w:r w:rsidR="005E4BA9" w:rsidRPr="00A11FEB">
        <w:rPr>
          <w:color w:val="000000" w:themeColor="text1"/>
          <w:sz w:val="28"/>
          <w:szCs w:val="28"/>
        </w:rPr>
        <w:t xml:space="preserve"> 294-п "О порядке ведения регионального кадастра отходов", также представляют не</w:t>
      </w:r>
      <w:r w:rsidR="004073C3">
        <w:rPr>
          <w:color w:val="000000" w:themeColor="text1"/>
          <w:sz w:val="28"/>
          <w:szCs w:val="28"/>
        </w:rPr>
        <w:t xml:space="preserve">обходимые данные в </w:t>
      </w:r>
      <w:r w:rsidR="002462DE">
        <w:rPr>
          <w:sz w:val="28"/>
          <w:szCs w:val="28"/>
        </w:rPr>
        <w:t>С</w:t>
      </w:r>
      <w:r w:rsidR="002462DE" w:rsidRPr="000D1E4C">
        <w:rPr>
          <w:sz w:val="28"/>
          <w:szCs w:val="28"/>
        </w:rPr>
        <w:t>лужб</w:t>
      </w:r>
      <w:r w:rsidR="002462DE">
        <w:rPr>
          <w:sz w:val="28"/>
          <w:szCs w:val="28"/>
        </w:rPr>
        <w:t>у</w:t>
      </w:r>
      <w:r w:rsidR="002462DE" w:rsidRPr="000D1E4C">
        <w:rPr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</w:t>
      </w:r>
      <w:r w:rsidR="004073C3">
        <w:rPr>
          <w:color w:val="000000" w:themeColor="text1"/>
          <w:sz w:val="28"/>
          <w:szCs w:val="28"/>
        </w:rPr>
        <w:t xml:space="preserve"> </w:t>
      </w:r>
      <w:r w:rsidR="005E4BA9" w:rsidRPr="00A11FEB">
        <w:rPr>
          <w:color w:val="000000" w:themeColor="text1"/>
          <w:sz w:val="28"/>
          <w:szCs w:val="28"/>
        </w:rPr>
        <w:t xml:space="preserve"> Ханты-Мансийского</w:t>
      </w:r>
      <w:proofErr w:type="gramEnd"/>
      <w:r w:rsidR="005E4BA9" w:rsidRPr="00A11FEB">
        <w:rPr>
          <w:color w:val="000000" w:themeColor="text1"/>
          <w:sz w:val="28"/>
          <w:szCs w:val="28"/>
        </w:rPr>
        <w:t xml:space="preserve"> автономного округа - Югры.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.5. Индивидуальные предприниматели и юридические лица, в процессе деятельности которых образуются отходы, обязаны подтвердить отнесение данных отходов к конкретному классу опасности (иметь документы (паспорт опасного отхода, свидетельство), подтверждающие отнесение данного отхода к конкретному классу опасности для окружающей природной среды).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.5.1. В целях обеспечения охраны окружающей среды и здоровья человека, уменьшения количества отходов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должны разрабатывать проекты нормативов образования отходов и лимитов на их размещение.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.5.2.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в результате хозяйственной и иной деятельности которых образуются отходы, представляют в территориальный орган Росприроднадзора отчетность об образовании, использовании, обезвреживании, о размещении отходов в уведомительном </w:t>
      </w:r>
      <w:hyperlink r:id="rId34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природных ресурсов и экологии Российской Федерации от 16 февраля 2010 года </w:t>
      </w:r>
      <w:r w:rsidR="00B90738">
        <w:rPr>
          <w:rFonts w:ascii="Times New Roman" w:hAnsi="Times New Roman" w:cs="Times New Roman"/>
          <w:sz w:val="28"/>
          <w:szCs w:val="28"/>
        </w:rPr>
        <w:t>№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30 "Об утверждении Порядка представления и контроля отчетности об образовании, использовании, обезвреживании и размещении отходов (за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исключением статистической отчетности)".</w:t>
      </w:r>
    </w:p>
    <w:p w:rsidR="0090334A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90334A" w:rsidRPr="00970546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 необходимо предоставлять отчет о выполнении мероприятий производственного контроля ежегодно, не позднее 15 февраля года, следующего за отчетным федеральным органам исполнительной власти в области обращения с отходами или органам исполнительной власти субъектов Российской Федерации   (Служба по контролю и надзору в сфере охраны окружающей среды, объектов животного мира и лесных отношений Ханты-Мансийского автономного округа – Югры).</w:t>
      </w:r>
      <w:proofErr w:type="gramEnd"/>
    </w:p>
    <w:p w:rsidR="005E4BA9" w:rsidRPr="00970546" w:rsidRDefault="005E4BA9" w:rsidP="005E4BA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0" w:name="sub_1008"/>
    </w:p>
    <w:p w:rsidR="005E4BA9" w:rsidRPr="00970546" w:rsidRDefault="005E4BA9" w:rsidP="005E4BA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70546">
        <w:rPr>
          <w:rFonts w:ascii="Times New Roman" w:hAnsi="Times New Roman" w:cs="Times New Roman"/>
          <w:color w:val="auto"/>
        </w:rPr>
        <w:t>1</w:t>
      </w:r>
      <w:r w:rsidR="00CD0AFE" w:rsidRPr="00970546">
        <w:rPr>
          <w:rFonts w:ascii="Times New Roman" w:hAnsi="Times New Roman" w:cs="Times New Roman"/>
          <w:color w:val="auto"/>
        </w:rPr>
        <w:t>1</w:t>
      </w:r>
      <w:r w:rsidRPr="00970546">
        <w:rPr>
          <w:rFonts w:ascii="Times New Roman" w:eastAsia="Times New Roman" w:hAnsi="Times New Roman" w:cs="Times New Roman"/>
          <w:color w:val="auto"/>
        </w:rPr>
        <w:t>. Документация в сфере обращения с отходами</w:t>
      </w:r>
    </w:p>
    <w:p w:rsidR="005E4BA9" w:rsidRPr="00970546" w:rsidRDefault="005E4BA9" w:rsidP="005E4BA9">
      <w:pPr>
        <w:rPr>
          <w:sz w:val="28"/>
          <w:szCs w:val="28"/>
        </w:rPr>
      </w:pP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1" w:name="sub_1081"/>
      <w:bookmarkEnd w:id="20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.1. Право осуществления деятельности по обезвреживанию и размещению отходов I-IV классов опасности подтверждается соответствующей лицензией установленного образца.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2" w:name="sub_1082"/>
      <w:bookmarkEnd w:id="21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.2. На отходы I-IV классов опасности должен быть составлен паспорт, заполняемый в порядке, определяемом Правительством Российской Федерации. Паспорт опасных отходов составляется на основании данных о составе и свойствах опасных отходов, оценки их опасности.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3" w:name="sub_1083"/>
      <w:bookmarkEnd w:id="22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.3. Лица, которые допущены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4" w:name="sub_1084"/>
      <w:bookmarkEnd w:id="23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.4. Индивидуальные предприниматели и юридические лица, в процессе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процессе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5" w:name="sub_1085"/>
      <w:bookmarkEnd w:id="24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 xml:space="preserve">.5. Индивидуальные предприниматели и юридические лица, осуществляющие деятельность в области обращения с отходами, обязаны вести </w:t>
      </w:r>
      <w:r w:rsidRPr="00970546">
        <w:rPr>
          <w:sz w:val="28"/>
          <w:szCs w:val="28"/>
        </w:rPr>
        <w:lastRenderedPageBreak/>
        <w:t>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6" w:name="sub_1086"/>
      <w:bookmarkEnd w:id="25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.6. Физические лица (в том числе собственники и наниматели жилья) должны иметь документы, подтверждающие законность удаления образующихся у них отходов (абонентскую книжку, копии договоров на вывоз отходов).</w:t>
      </w:r>
    </w:p>
    <w:p w:rsidR="005C1C92" w:rsidRPr="00970546" w:rsidRDefault="00CD0AFE" w:rsidP="009B4815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11</w:t>
      </w:r>
      <w:r w:rsidR="005C1C92" w:rsidRPr="00970546">
        <w:rPr>
          <w:sz w:val="28"/>
          <w:szCs w:val="28"/>
        </w:rPr>
        <w:t xml:space="preserve">.7. </w:t>
      </w:r>
      <w:proofErr w:type="gramStart"/>
      <w:r w:rsidR="005C1C92" w:rsidRPr="00970546">
        <w:rPr>
          <w:sz w:val="28"/>
          <w:szCs w:val="28"/>
        </w:rPr>
        <w:t>В соответствии с пунктом 2 статьи 26 Федерального закона от 24.06.1998 №89-ФЗ «Об отходах производства и потребления», юридические лица, осуществляющие деятельность в области обращения с отходами обязаны иметь «Порядок осуществления производственного контроля в области обращения с отходами» согласованный с федеральными органами исполнительной власти в области обращения с отходами или органами исполнительной власти субъектов Российской Федерации (соответствии с их компетенцией).</w:t>
      </w:r>
      <w:proofErr w:type="gramEnd"/>
    </w:p>
    <w:bookmarkEnd w:id="26"/>
    <w:p w:rsidR="005E4BA9" w:rsidRPr="00970546" w:rsidRDefault="005E4BA9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5E4BA9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b/>
          <w:sz w:val="28"/>
          <w:szCs w:val="28"/>
        </w:rPr>
        <w:t>2</w:t>
      </w:r>
      <w:r w:rsidRPr="009705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7054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b/>
          <w:sz w:val="28"/>
          <w:szCs w:val="28"/>
        </w:rPr>
        <w:t xml:space="preserve"> обращением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0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sz w:val="28"/>
          <w:szCs w:val="28"/>
        </w:rPr>
        <w:t xml:space="preserve"> соблюдением требований по обращению с отходами осуществля</w:t>
      </w:r>
      <w:r w:rsidR="00725432" w:rsidRPr="00970546">
        <w:rPr>
          <w:rFonts w:ascii="Times New Roman" w:hAnsi="Times New Roman" w:cs="Times New Roman"/>
          <w:sz w:val="28"/>
          <w:szCs w:val="28"/>
        </w:rPr>
        <w:t>е</w:t>
      </w:r>
      <w:r w:rsidRPr="00970546">
        <w:rPr>
          <w:rFonts w:ascii="Times New Roman" w:hAnsi="Times New Roman" w:cs="Times New Roman"/>
          <w:sz w:val="28"/>
          <w:szCs w:val="28"/>
        </w:rPr>
        <w:t xml:space="preserve">т </w:t>
      </w:r>
      <w:r w:rsidR="00725432" w:rsidRPr="00970546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</w:t>
      </w:r>
      <w:r w:rsidR="00062DD8" w:rsidRPr="00970546">
        <w:rPr>
          <w:rFonts w:ascii="Times New Roman" w:hAnsi="Times New Roman" w:cs="Times New Roman"/>
          <w:sz w:val="28"/>
          <w:szCs w:val="28"/>
        </w:rPr>
        <w:t>я</w:t>
      </w:r>
      <w:r w:rsidRPr="0097054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.2. Соблюдение требований к размещению, сортировке, переработке отходов обязаны обеспечить хозяйствующие субъекты и иные организации, осуществляющие данную деятельность.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.3. Деятельность по обращению с опасными отходами осуществляется хозяйствующими субъектами на основании лицензии, предоставляемой лицензирующим органом.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.4. Основанием для расчетов объемов размещения твердых бытовых отходов являются нормы накопления твердых бытовых отходов и крупногабаритных отходов, устанавливаемые администрацией города Ханты-Мансийска.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 xml:space="preserve">.5. </w:t>
      </w:r>
      <w:r w:rsidR="00062DD8" w:rsidRPr="00970546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</w:t>
      </w:r>
      <w:r w:rsidR="00062DD8" w:rsidRPr="00970546">
        <w:rPr>
          <w:rFonts w:ascii="Times New Roman" w:hAnsi="Times New Roman" w:cs="Times New Roman"/>
          <w:sz w:val="28"/>
          <w:szCs w:val="28"/>
        </w:rPr>
        <w:t>я</w:t>
      </w:r>
      <w:r w:rsidRPr="00970546">
        <w:rPr>
          <w:rFonts w:ascii="Times New Roman" w:hAnsi="Times New Roman" w:cs="Times New Roman"/>
          <w:sz w:val="28"/>
          <w:szCs w:val="28"/>
        </w:rPr>
        <w:t xml:space="preserve"> города Ханты-Мансийска при поступлении заявления об обнаружении несанкционированной (стихийной) свалки отходов принимает меры по обнаружению собственника отходов, допустившего складирование отходов вне специально отведенных мест.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.6. Отсутствие отходов на территории собственника, при одновременном наличии доказательств, подтверждающих факт их образования и отсутствии подтверждения факта передачи отходов, расценивается как организация несанкционированной свалки отходов.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.7. Складирование отходов вне специально отведенных мест квалифицируется как организация несанкционированной свалки отходов.</w:t>
      </w:r>
    </w:p>
    <w:p w:rsidR="005E4BA9" w:rsidRPr="00970546" w:rsidRDefault="005E4BA9" w:rsidP="00E70E7A">
      <w:pPr>
        <w:ind w:firstLine="851"/>
        <w:jc w:val="both"/>
        <w:rPr>
          <w:sz w:val="28"/>
          <w:szCs w:val="28"/>
        </w:rPr>
      </w:pPr>
      <w:bookmarkStart w:id="27" w:name="sub_1093"/>
      <w:r w:rsidRPr="00970546">
        <w:rPr>
          <w:sz w:val="28"/>
          <w:szCs w:val="28"/>
        </w:rPr>
        <w:lastRenderedPageBreak/>
        <w:t>1</w:t>
      </w:r>
      <w:r w:rsidR="00CD0AFE" w:rsidRPr="00970546">
        <w:rPr>
          <w:sz w:val="28"/>
          <w:szCs w:val="28"/>
        </w:rPr>
        <w:t>2</w:t>
      </w:r>
      <w:r w:rsidRPr="00970546">
        <w:rPr>
          <w:sz w:val="28"/>
          <w:szCs w:val="28"/>
        </w:rPr>
        <w:t>.8.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5E4BA9" w:rsidRPr="00970546" w:rsidRDefault="005E4BA9" w:rsidP="00E70E7A">
      <w:pPr>
        <w:ind w:firstLine="851"/>
        <w:jc w:val="both"/>
        <w:rPr>
          <w:sz w:val="28"/>
          <w:szCs w:val="28"/>
        </w:rPr>
      </w:pPr>
      <w:bookmarkStart w:id="28" w:name="sub_1094"/>
      <w:bookmarkEnd w:id="27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2</w:t>
      </w:r>
      <w:r w:rsidRPr="00970546">
        <w:rPr>
          <w:sz w:val="28"/>
          <w:szCs w:val="28"/>
        </w:rPr>
        <w:t xml:space="preserve">.9. </w:t>
      </w:r>
      <w:proofErr w:type="gramStart"/>
      <w:r w:rsidRPr="00970546">
        <w:rPr>
          <w:sz w:val="28"/>
          <w:szCs w:val="28"/>
        </w:rPr>
        <w:t xml:space="preserve">Должностные лица </w:t>
      </w:r>
      <w:r w:rsidR="00E91451">
        <w:rPr>
          <w:sz w:val="28"/>
          <w:szCs w:val="28"/>
        </w:rPr>
        <w:t>А</w:t>
      </w:r>
      <w:r w:rsidRPr="00970546">
        <w:rPr>
          <w:sz w:val="28"/>
          <w:szCs w:val="28"/>
        </w:rPr>
        <w:t>дминистрации города</w:t>
      </w:r>
      <w:r w:rsidR="00E91451">
        <w:rPr>
          <w:sz w:val="28"/>
          <w:szCs w:val="28"/>
        </w:rPr>
        <w:t xml:space="preserve"> Ханты-</w:t>
      </w:r>
      <w:proofErr w:type="spellStart"/>
      <w:r w:rsidR="00E91451">
        <w:rPr>
          <w:sz w:val="28"/>
          <w:szCs w:val="28"/>
        </w:rPr>
        <w:t>Мансйиска</w:t>
      </w:r>
      <w:proofErr w:type="spellEnd"/>
      <w:r w:rsidRPr="00970546">
        <w:rPr>
          <w:sz w:val="28"/>
          <w:szCs w:val="28"/>
        </w:rPr>
        <w:t xml:space="preserve"> и её структурны</w:t>
      </w:r>
      <w:r w:rsidR="00E91451">
        <w:rPr>
          <w:sz w:val="28"/>
          <w:szCs w:val="28"/>
        </w:rPr>
        <w:t>е</w:t>
      </w:r>
      <w:r w:rsidRPr="00970546">
        <w:rPr>
          <w:sz w:val="28"/>
          <w:szCs w:val="28"/>
        </w:rPr>
        <w:t xml:space="preserve"> подразделени</w:t>
      </w:r>
      <w:r w:rsidR="00E91451">
        <w:rPr>
          <w:sz w:val="28"/>
          <w:szCs w:val="28"/>
        </w:rPr>
        <w:t>я</w:t>
      </w:r>
      <w:r w:rsidRPr="00970546">
        <w:rPr>
          <w:sz w:val="28"/>
          <w:szCs w:val="28"/>
        </w:rPr>
        <w:t xml:space="preserve">, осуществляющие контроль за соблюдением настоящих Правил, обязаны своевременно и качественно документально фиксировать признаки выявленных нарушений и принимать меры по предотвращению и пресечению нарушений в сфере обращения с отходами на подведомственных территориях, а также </w:t>
      </w:r>
      <w:r w:rsidR="00384129" w:rsidRPr="00970546">
        <w:rPr>
          <w:sz w:val="28"/>
          <w:szCs w:val="28"/>
        </w:rPr>
        <w:t xml:space="preserve">меры </w:t>
      </w:r>
      <w:r w:rsidRPr="00970546">
        <w:rPr>
          <w:sz w:val="28"/>
          <w:szCs w:val="28"/>
        </w:rPr>
        <w:t>по привлечению к ответственности лиц, виновных в совершении нарушений.</w:t>
      </w:r>
      <w:bookmarkEnd w:id="28"/>
      <w:proofErr w:type="gramEnd"/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b/>
          <w:sz w:val="28"/>
          <w:szCs w:val="28"/>
        </w:rPr>
        <w:t>3</w:t>
      </w:r>
      <w:r w:rsidRPr="00970546">
        <w:rPr>
          <w:rFonts w:ascii="Times New Roman" w:hAnsi="Times New Roman" w:cs="Times New Roman"/>
          <w:b/>
          <w:sz w:val="28"/>
          <w:szCs w:val="28"/>
        </w:rPr>
        <w:t>. Ответственность за несоблюдение требований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E91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>.1. Юридические и физические лица, индивидуальные предприниматели, виновные в нарушении настоящих Правил, несут ответственность в соответствии с законодательством Российской Федерации, Кодексом Российской Федерации от 30 декабря 2001 года № 195-фз «Об административных правонарушениях» и Законом Ханты-Мансийского автономного округа – Югры от 11.06.2010 №102-оз «Об административных правонарушениях».</w:t>
      </w:r>
    </w:p>
    <w:p w:rsidR="005E4BA9" w:rsidRPr="00970546" w:rsidRDefault="005E4BA9" w:rsidP="00E91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выявленное нарушение и возместить причиненный этими лицами вред (ущерб).</w:t>
      </w:r>
    </w:p>
    <w:p w:rsidR="002A55D7" w:rsidRPr="00970546" w:rsidRDefault="00CD0AFE" w:rsidP="00E91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13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2A55D7" w:rsidRPr="00970546">
        <w:rPr>
          <w:rFonts w:ascii="Times New Roman" w:hAnsi="Times New Roman" w:cs="Times New Roman"/>
          <w:sz w:val="28"/>
          <w:szCs w:val="28"/>
        </w:rPr>
        <w:t xml:space="preserve">В случае ненадлежащего исполнения требований настоящих Правил, некачественного выполнения услуг по сбору, утилизации, хранению, размещению отходов, предоставляемых в рамках муниципального заказа, заказчик муниципального контракта инициирует расторжение муниципального контракта с поставщиком услуг и передает сведения в уполномоченный на осуществление контроля в сфере размещения заказов федеральный орган исполнительной власти для включения в реестр недобросовестных поставщиков в порядке, установленном Федеральным законом от </w:t>
      </w:r>
      <w:r w:rsidR="00AC712B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2A55D7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AC712B">
        <w:rPr>
          <w:rFonts w:ascii="Times New Roman" w:hAnsi="Times New Roman" w:cs="Times New Roman"/>
          <w:sz w:val="28"/>
          <w:szCs w:val="28"/>
        </w:rPr>
        <w:t>апреля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 20</w:t>
      </w:r>
      <w:r w:rsidR="00AC712B">
        <w:rPr>
          <w:rFonts w:ascii="Times New Roman" w:hAnsi="Times New Roman" w:cs="Times New Roman"/>
          <w:sz w:val="28"/>
          <w:szCs w:val="28"/>
        </w:rPr>
        <w:t>13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 г</w:t>
      </w:r>
      <w:r w:rsidR="00AC712B">
        <w:rPr>
          <w:rFonts w:ascii="Times New Roman" w:hAnsi="Times New Roman" w:cs="Times New Roman"/>
          <w:sz w:val="28"/>
          <w:szCs w:val="28"/>
        </w:rPr>
        <w:t>ода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AC712B">
        <w:rPr>
          <w:rFonts w:ascii="Times New Roman" w:hAnsi="Times New Roman" w:cs="Times New Roman"/>
          <w:sz w:val="28"/>
          <w:szCs w:val="28"/>
        </w:rPr>
        <w:t>№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6E5BF4">
        <w:rPr>
          <w:rFonts w:ascii="Times New Roman" w:hAnsi="Times New Roman" w:cs="Times New Roman"/>
          <w:sz w:val="28"/>
          <w:szCs w:val="28"/>
        </w:rPr>
        <w:t>4</w:t>
      </w:r>
      <w:r w:rsidR="002A55D7" w:rsidRPr="00970546">
        <w:rPr>
          <w:rFonts w:ascii="Times New Roman" w:hAnsi="Times New Roman" w:cs="Times New Roman"/>
          <w:sz w:val="28"/>
          <w:szCs w:val="28"/>
        </w:rPr>
        <w:t>4-</w:t>
      </w:r>
      <w:r w:rsidR="00EE3FCB">
        <w:rPr>
          <w:rFonts w:ascii="Times New Roman" w:hAnsi="Times New Roman" w:cs="Times New Roman"/>
          <w:sz w:val="28"/>
          <w:szCs w:val="28"/>
        </w:rPr>
        <w:t>фз</w:t>
      </w:r>
      <w:r w:rsidR="002A55D7" w:rsidRPr="00970546">
        <w:rPr>
          <w:rFonts w:ascii="Times New Roman" w:hAnsi="Times New Roman" w:cs="Times New Roman"/>
          <w:sz w:val="28"/>
          <w:szCs w:val="28"/>
        </w:rPr>
        <w:t xml:space="preserve"> "О </w:t>
      </w:r>
      <w:r w:rsidR="00C32522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2A55D7" w:rsidRPr="00970546">
        <w:rPr>
          <w:rFonts w:ascii="Times New Roman" w:hAnsi="Times New Roman" w:cs="Times New Roman"/>
          <w:sz w:val="28"/>
          <w:szCs w:val="28"/>
        </w:rPr>
        <w:t>".</w:t>
      </w:r>
    </w:p>
    <w:p w:rsidR="00B826E5" w:rsidRPr="00970546" w:rsidRDefault="00B826E5" w:rsidP="00E91451">
      <w:pPr>
        <w:ind w:firstLine="851"/>
        <w:rPr>
          <w:sz w:val="28"/>
          <w:szCs w:val="28"/>
        </w:rPr>
      </w:pPr>
    </w:p>
    <w:sectPr w:rsidR="00B826E5" w:rsidRPr="00970546" w:rsidSect="000E470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CC"/>
    <w:multiLevelType w:val="hybridMultilevel"/>
    <w:tmpl w:val="BB94949A"/>
    <w:lvl w:ilvl="0" w:tplc="410CF84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D80"/>
    <w:rsid w:val="0002669D"/>
    <w:rsid w:val="00030FB2"/>
    <w:rsid w:val="00034CE4"/>
    <w:rsid w:val="000368CA"/>
    <w:rsid w:val="00037895"/>
    <w:rsid w:val="0005063D"/>
    <w:rsid w:val="00062DD8"/>
    <w:rsid w:val="00070D84"/>
    <w:rsid w:val="00077A92"/>
    <w:rsid w:val="00085ECB"/>
    <w:rsid w:val="00090F98"/>
    <w:rsid w:val="000A62DE"/>
    <w:rsid w:val="000A7410"/>
    <w:rsid w:val="000B69BC"/>
    <w:rsid w:val="000E4700"/>
    <w:rsid w:val="00143310"/>
    <w:rsid w:val="00145D9E"/>
    <w:rsid w:val="00173C87"/>
    <w:rsid w:val="00177D2A"/>
    <w:rsid w:val="001834A4"/>
    <w:rsid w:val="0018525C"/>
    <w:rsid w:val="001937E2"/>
    <w:rsid w:val="00193E4E"/>
    <w:rsid w:val="001B60FD"/>
    <w:rsid w:val="001C004E"/>
    <w:rsid w:val="001C21F2"/>
    <w:rsid w:val="001C7883"/>
    <w:rsid w:val="001E5CCF"/>
    <w:rsid w:val="002111AC"/>
    <w:rsid w:val="002462DE"/>
    <w:rsid w:val="00291EB7"/>
    <w:rsid w:val="002A4051"/>
    <w:rsid w:val="002A55D7"/>
    <w:rsid w:val="002A7C36"/>
    <w:rsid w:val="002C0C3F"/>
    <w:rsid w:val="002F1C06"/>
    <w:rsid w:val="0032456B"/>
    <w:rsid w:val="003411BF"/>
    <w:rsid w:val="00362198"/>
    <w:rsid w:val="00377369"/>
    <w:rsid w:val="00380CC4"/>
    <w:rsid w:val="00384129"/>
    <w:rsid w:val="00387B6B"/>
    <w:rsid w:val="0039028F"/>
    <w:rsid w:val="003A2102"/>
    <w:rsid w:val="003B2CBE"/>
    <w:rsid w:val="003B3B3C"/>
    <w:rsid w:val="003E1260"/>
    <w:rsid w:val="004073C3"/>
    <w:rsid w:val="00417545"/>
    <w:rsid w:val="00435AB1"/>
    <w:rsid w:val="004379F4"/>
    <w:rsid w:val="00453EC6"/>
    <w:rsid w:val="0045460E"/>
    <w:rsid w:val="00455925"/>
    <w:rsid w:val="004953EF"/>
    <w:rsid w:val="004964AE"/>
    <w:rsid w:val="004B13B9"/>
    <w:rsid w:val="004D7D45"/>
    <w:rsid w:val="004E38A1"/>
    <w:rsid w:val="004F61B9"/>
    <w:rsid w:val="00507807"/>
    <w:rsid w:val="005144CD"/>
    <w:rsid w:val="00515413"/>
    <w:rsid w:val="00520657"/>
    <w:rsid w:val="00526F7B"/>
    <w:rsid w:val="005278F3"/>
    <w:rsid w:val="00572CCC"/>
    <w:rsid w:val="00583153"/>
    <w:rsid w:val="0058561A"/>
    <w:rsid w:val="005A250E"/>
    <w:rsid w:val="005C1C92"/>
    <w:rsid w:val="005D1E5D"/>
    <w:rsid w:val="005E4BA9"/>
    <w:rsid w:val="005F45BA"/>
    <w:rsid w:val="006012D6"/>
    <w:rsid w:val="00641583"/>
    <w:rsid w:val="00642035"/>
    <w:rsid w:val="006617B6"/>
    <w:rsid w:val="00665B1F"/>
    <w:rsid w:val="00682BFD"/>
    <w:rsid w:val="00683414"/>
    <w:rsid w:val="006A3576"/>
    <w:rsid w:val="006A59E0"/>
    <w:rsid w:val="006E5BF4"/>
    <w:rsid w:val="006F3892"/>
    <w:rsid w:val="00702015"/>
    <w:rsid w:val="007026DC"/>
    <w:rsid w:val="00706FC3"/>
    <w:rsid w:val="007078B0"/>
    <w:rsid w:val="00716220"/>
    <w:rsid w:val="00725432"/>
    <w:rsid w:val="00743B48"/>
    <w:rsid w:val="0074785B"/>
    <w:rsid w:val="00770BA7"/>
    <w:rsid w:val="00773176"/>
    <w:rsid w:val="007809C9"/>
    <w:rsid w:val="00795AE7"/>
    <w:rsid w:val="00797254"/>
    <w:rsid w:val="0079730C"/>
    <w:rsid w:val="007A240C"/>
    <w:rsid w:val="007A5A20"/>
    <w:rsid w:val="007C758B"/>
    <w:rsid w:val="007E4653"/>
    <w:rsid w:val="007F3ABF"/>
    <w:rsid w:val="00801E67"/>
    <w:rsid w:val="008063F9"/>
    <w:rsid w:val="0081080F"/>
    <w:rsid w:val="00810AFB"/>
    <w:rsid w:val="00811181"/>
    <w:rsid w:val="00850D80"/>
    <w:rsid w:val="00856DD3"/>
    <w:rsid w:val="00871B57"/>
    <w:rsid w:val="00884C11"/>
    <w:rsid w:val="008A7C5B"/>
    <w:rsid w:val="008B2DF4"/>
    <w:rsid w:val="008B3943"/>
    <w:rsid w:val="008C66BE"/>
    <w:rsid w:val="008D127F"/>
    <w:rsid w:val="008D1C57"/>
    <w:rsid w:val="008D7E24"/>
    <w:rsid w:val="008E1845"/>
    <w:rsid w:val="008E3023"/>
    <w:rsid w:val="008F7112"/>
    <w:rsid w:val="0090334A"/>
    <w:rsid w:val="009313F5"/>
    <w:rsid w:val="009617FF"/>
    <w:rsid w:val="009648D3"/>
    <w:rsid w:val="00970546"/>
    <w:rsid w:val="00976F89"/>
    <w:rsid w:val="009B4815"/>
    <w:rsid w:val="009D67FD"/>
    <w:rsid w:val="009E2822"/>
    <w:rsid w:val="009E316E"/>
    <w:rsid w:val="009E7397"/>
    <w:rsid w:val="009E73EF"/>
    <w:rsid w:val="009F0458"/>
    <w:rsid w:val="009F5222"/>
    <w:rsid w:val="00A11FEB"/>
    <w:rsid w:val="00A16022"/>
    <w:rsid w:val="00A348AE"/>
    <w:rsid w:val="00A4336B"/>
    <w:rsid w:val="00A47D8F"/>
    <w:rsid w:val="00A577FA"/>
    <w:rsid w:val="00A6403B"/>
    <w:rsid w:val="00A66BCC"/>
    <w:rsid w:val="00A723C7"/>
    <w:rsid w:val="00A82CEE"/>
    <w:rsid w:val="00A90E92"/>
    <w:rsid w:val="00AA0673"/>
    <w:rsid w:val="00AC712B"/>
    <w:rsid w:val="00AD0EFA"/>
    <w:rsid w:val="00AF1161"/>
    <w:rsid w:val="00B06148"/>
    <w:rsid w:val="00B21E53"/>
    <w:rsid w:val="00B413F4"/>
    <w:rsid w:val="00B6437B"/>
    <w:rsid w:val="00B71571"/>
    <w:rsid w:val="00B826E5"/>
    <w:rsid w:val="00B90738"/>
    <w:rsid w:val="00BA2729"/>
    <w:rsid w:val="00BA3A96"/>
    <w:rsid w:val="00BB3D00"/>
    <w:rsid w:val="00BC3932"/>
    <w:rsid w:val="00BF48AE"/>
    <w:rsid w:val="00C231C7"/>
    <w:rsid w:val="00C32522"/>
    <w:rsid w:val="00C32757"/>
    <w:rsid w:val="00C46BAD"/>
    <w:rsid w:val="00C5154F"/>
    <w:rsid w:val="00C5412F"/>
    <w:rsid w:val="00C71438"/>
    <w:rsid w:val="00C9310B"/>
    <w:rsid w:val="00CB017E"/>
    <w:rsid w:val="00CB3549"/>
    <w:rsid w:val="00CD0AFE"/>
    <w:rsid w:val="00CD585D"/>
    <w:rsid w:val="00CE0B3F"/>
    <w:rsid w:val="00D05639"/>
    <w:rsid w:val="00D11B61"/>
    <w:rsid w:val="00D264E8"/>
    <w:rsid w:val="00D36A20"/>
    <w:rsid w:val="00D67E78"/>
    <w:rsid w:val="00D77F09"/>
    <w:rsid w:val="00D80A86"/>
    <w:rsid w:val="00D870AB"/>
    <w:rsid w:val="00DA0515"/>
    <w:rsid w:val="00DA3369"/>
    <w:rsid w:val="00DB2532"/>
    <w:rsid w:val="00DB59CE"/>
    <w:rsid w:val="00DC171A"/>
    <w:rsid w:val="00DD0D2F"/>
    <w:rsid w:val="00DD1E15"/>
    <w:rsid w:val="00DE16A3"/>
    <w:rsid w:val="00DE1E1A"/>
    <w:rsid w:val="00DE3EB9"/>
    <w:rsid w:val="00DE68C1"/>
    <w:rsid w:val="00DF08B7"/>
    <w:rsid w:val="00DF25E8"/>
    <w:rsid w:val="00DF4E6C"/>
    <w:rsid w:val="00E173D9"/>
    <w:rsid w:val="00E2220D"/>
    <w:rsid w:val="00E34773"/>
    <w:rsid w:val="00E70E7A"/>
    <w:rsid w:val="00E80E58"/>
    <w:rsid w:val="00E87CB7"/>
    <w:rsid w:val="00E91451"/>
    <w:rsid w:val="00E97725"/>
    <w:rsid w:val="00EA4946"/>
    <w:rsid w:val="00EA7E06"/>
    <w:rsid w:val="00EB2CA7"/>
    <w:rsid w:val="00EE3FCB"/>
    <w:rsid w:val="00EE6BCC"/>
    <w:rsid w:val="00F03170"/>
    <w:rsid w:val="00F95BA1"/>
    <w:rsid w:val="00FA47F2"/>
    <w:rsid w:val="00FB42A6"/>
    <w:rsid w:val="00FB556E"/>
    <w:rsid w:val="00FB76F2"/>
    <w:rsid w:val="00FC29E6"/>
    <w:rsid w:val="00FC489B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0A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870A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70AB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1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0A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70A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70A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0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0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5E4BA9"/>
    <w:rPr>
      <w:rFonts w:ascii="Times New Roman" w:hAnsi="Times New Roman" w:cs="Times New Roman" w:hint="default"/>
      <w:b/>
      <w:bCs w:val="0"/>
      <w:color w:val="008000"/>
    </w:rPr>
  </w:style>
  <w:style w:type="character" w:styleId="a6">
    <w:name w:val="Hyperlink"/>
    <w:basedOn w:val="a0"/>
    <w:uiPriority w:val="99"/>
    <w:semiHidden/>
    <w:unhideWhenUsed/>
    <w:rsid w:val="005E4BA9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C17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1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D1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0A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870A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70AB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1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0A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70A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70A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0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0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5E4BA9"/>
    <w:rPr>
      <w:rFonts w:ascii="Times New Roman" w:hAnsi="Times New Roman" w:cs="Times New Roman" w:hint="default"/>
      <w:b/>
      <w:bCs w:val="0"/>
      <w:color w:val="008000"/>
    </w:rPr>
  </w:style>
  <w:style w:type="character" w:styleId="a6">
    <w:name w:val="Hyperlink"/>
    <w:basedOn w:val="a0"/>
    <w:uiPriority w:val="99"/>
    <w:semiHidden/>
    <w:unhideWhenUsed/>
    <w:rsid w:val="005E4BA9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C17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13BC220D39A041213B129425569E254A2C7BDCED99A9D32154D61E4055E7A9DBv7b2D" TargetMode="External"/><Relationship Id="rId13" Type="http://schemas.openxmlformats.org/officeDocument/2006/relationships/hyperlink" Target="garantF1://12078520.0" TargetMode="External"/><Relationship Id="rId18" Type="http://schemas.openxmlformats.org/officeDocument/2006/relationships/hyperlink" Target="garantF1://12083219.0" TargetMode="External"/><Relationship Id="rId26" Type="http://schemas.openxmlformats.org/officeDocument/2006/relationships/hyperlink" Target="consultantplus://offline/ref=F01417255B2C51E2DCD0BE2FDDE7E149D5312AB0BD5CE946D83D6AFFE72D591C4F12A6FB7C5D1779F5wE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3803.1000" TargetMode="External"/><Relationship Id="rId34" Type="http://schemas.openxmlformats.org/officeDocument/2006/relationships/hyperlink" Target="consultantplus://offline/ref=F01417255B2C51E2DCD0BE2FDDE7E149D53023B0BA52E946D83D6AFFE72D591C4F12A6FB7C5D1779F5wFE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15118.0" TargetMode="External"/><Relationship Id="rId17" Type="http://schemas.openxmlformats.org/officeDocument/2006/relationships/hyperlink" Target="garantF1://10036884.0" TargetMode="External"/><Relationship Id="rId25" Type="http://schemas.openxmlformats.org/officeDocument/2006/relationships/hyperlink" Target="file:///C:\Users\TrefilovaN\Documents\2013%20&#1075;&#1086;&#1076;\&#1055;&#1054;&#1057;&#1058;&#1040;&#1053;&#1054;&#1042;&#1051;&#1045;&#1053;&#1048;&#1071;\&#1054;&#1073;&#1097;&#1077;&#1089;&#1090;&#1074;&#1077;&#1085;&#1085;&#1099;&#1077;%20&#1089;&#1083;&#1091;&#1096;&#1072;&#1085;&#1080;&#1103;%20&#1087;&#1086;%20%20&#1086;&#1090;&#1093;&#1086;&#1076;&#1072;&#1084;\&#1087;&#1086;&#1089;&#1090;&#1072;&#1085;&#1086;&#1074;&#1083;&#1077;&#1085;&#1080;&#1077;.docx" TargetMode="External"/><Relationship Id="rId33" Type="http://schemas.openxmlformats.org/officeDocument/2006/relationships/hyperlink" Target="consultantplus://offline/ref=F01417255B2C51E2DCD0A022CB8BB646D23B74B4BF5CE6108C6231A2B024534B085DFFB9385016785FAA13FDw5E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36884.1000" TargetMode="External"/><Relationship Id="rId20" Type="http://schemas.openxmlformats.org/officeDocument/2006/relationships/hyperlink" Target="garantF1://12023803.1000" TargetMode="External"/><Relationship Id="rId29" Type="http://schemas.openxmlformats.org/officeDocument/2006/relationships/hyperlink" Target="consultantplus://offline/ref=F01417255B2C51E2DCD0BE2FDDE7E149D5322ABCBE56E946D83D6AFFE72D591C4F12A6FB7C5D1779F5w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30613274.0" TargetMode="External"/><Relationship Id="rId32" Type="http://schemas.openxmlformats.org/officeDocument/2006/relationships/hyperlink" Target="consultantplus://offline/ref=F01417255B2C51E2DCD0BE2FDDE7E149D53023B0B85CE946D83D6AFFE7F2wDE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56876.0" TargetMode="External"/><Relationship Id="rId23" Type="http://schemas.openxmlformats.org/officeDocument/2006/relationships/hyperlink" Target="garantF1://18828935.0" TargetMode="External"/><Relationship Id="rId28" Type="http://schemas.openxmlformats.org/officeDocument/2006/relationships/hyperlink" Target="consultantplus://offline/ref=F01417255B2C51E2DCD0BE2FDDE7E149D53023B0B85CE946D83D6AFFE72D591C4F12A6FB7C5D1779F5wAE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350.0" TargetMode="External"/><Relationship Id="rId19" Type="http://schemas.openxmlformats.org/officeDocument/2006/relationships/hyperlink" Target="garantF1://12083219.0" TargetMode="External"/><Relationship Id="rId31" Type="http://schemas.openxmlformats.org/officeDocument/2006/relationships/hyperlink" Target="consultantplus://offline/ref=F01417255B2C51E2DCD0BE2FDDE7E149D53023B0B85CE946D83D6AFFE72D591C4F12A6FB7C5D1779F5w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084.0" TargetMode="External"/><Relationship Id="rId14" Type="http://schemas.openxmlformats.org/officeDocument/2006/relationships/hyperlink" Target="garantF1://2007950.0" TargetMode="External"/><Relationship Id="rId22" Type="http://schemas.openxmlformats.org/officeDocument/2006/relationships/hyperlink" Target="garantF1://12023803.0" TargetMode="External"/><Relationship Id="rId27" Type="http://schemas.openxmlformats.org/officeDocument/2006/relationships/hyperlink" Target="consultantplus://offline/ref=F01417255B2C51E2DCD0BE2FDDE7E149D3312ABDB85FB44CD06466FDFEw0E" TargetMode="External"/><Relationship Id="rId30" Type="http://schemas.openxmlformats.org/officeDocument/2006/relationships/hyperlink" Target="consultantplus://offline/ref=F01417255B2C51E2DCD0BE2FDDE7E149D53023B0B85CE946D83D6AFFE72D591C4F12A6FB7C5D1779F5w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38D2-7510-4B00-BA37-3F8AE233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11174</Words>
  <Characters>63692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Мокроусов Алексей Юрьевич</cp:lastModifiedBy>
  <cp:revision>224</cp:revision>
  <cp:lastPrinted>2015-07-07T12:56:00Z</cp:lastPrinted>
  <dcterms:created xsi:type="dcterms:W3CDTF">2013-01-29T04:34:00Z</dcterms:created>
  <dcterms:modified xsi:type="dcterms:W3CDTF">2015-07-07T13:09:00Z</dcterms:modified>
</cp:coreProperties>
</file>